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DA1" w:rsidRDefault="00E31AD3" w:rsidP="003E2432">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4623C3" w:rsidRPr="004623C3">
        <w:rPr>
          <w:rFonts w:ascii="Times New Roman" w:hAnsi="Times New Roman" w:cs="Times New Roman"/>
          <w:b/>
          <w:sz w:val="26"/>
          <w:szCs w:val="26"/>
        </w:rPr>
        <w:t>выполнение работ по техническому обслуживанию изделий медицинской техники, принадлежащих ФГУП «ПИНРО» на 2014 год</w:t>
      </w:r>
      <w:r w:rsidR="002A6DA1">
        <w:rPr>
          <w:rFonts w:ascii="Times New Roman" w:hAnsi="Times New Roman" w:cs="Times New Roman"/>
          <w:b/>
          <w:sz w:val="26"/>
          <w:szCs w:val="26"/>
        </w:rPr>
        <w:t>.</w:t>
      </w:r>
    </w:p>
    <w:p w:rsidR="002A6DA1" w:rsidRPr="004B4003" w:rsidRDefault="002A6DA1"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617"/>
        <w:gridCol w:w="457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8F071E" w:rsidRDefault="004623C3" w:rsidP="008F071E">
            <w:pPr>
              <w:jc w:val="both"/>
              <w:rPr>
                <w:rFonts w:ascii="Times New Roman" w:hAnsi="Times New Roman" w:cs="Times New Roman"/>
                <w:sz w:val="26"/>
                <w:szCs w:val="26"/>
              </w:rPr>
            </w:pPr>
            <w:r w:rsidRPr="004623C3">
              <w:rPr>
                <w:rFonts w:ascii="Times New Roman" w:hAnsi="Times New Roman" w:cs="Times New Roman"/>
                <w:sz w:val="26"/>
                <w:szCs w:val="26"/>
              </w:rPr>
              <w:t>выполнение работ по техническому обслуживанию изделий медицинской техники, принадлежащих ФГУП «ПИНРО»</w:t>
            </w:r>
            <w:r>
              <w:rPr>
                <w:rFonts w:ascii="Times New Roman" w:hAnsi="Times New Roman" w:cs="Times New Roman"/>
                <w:sz w:val="26"/>
                <w:szCs w:val="26"/>
              </w:rPr>
              <w:t xml:space="preserve"> в соответствии с условиями проекта Договора и Технического задания.</w:t>
            </w:r>
          </w:p>
          <w:p w:rsidR="004623C3" w:rsidRPr="004B4003" w:rsidRDefault="004623C3" w:rsidP="008F071E">
            <w:pPr>
              <w:jc w:val="both"/>
              <w:rPr>
                <w:rFonts w:ascii="Times New Roman" w:hAnsi="Times New Roman" w:cs="Times New Roman"/>
                <w:sz w:val="26"/>
                <w:szCs w:val="26"/>
              </w:rPr>
            </w:pPr>
            <w:r w:rsidRPr="004623C3">
              <w:rPr>
                <w:rFonts w:ascii="Times New Roman" w:hAnsi="Times New Roman" w:cs="Times New Roman"/>
                <w:sz w:val="26"/>
                <w:szCs w:val="26"/>
              </w:rPr>
              <w:t>согласно указаниям технической документации, прилагаемой поставщиком или производителем к изделию медицинской техники</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4623C3" w:rsidRPr="004623C3">
              <w:rPr>
                <w:rFonts w:ascii="Times New Roman" w:hAnsi="Times New Roman" w:cs="Times New Roman"/>
                <w:sz w:val="26"/>
                <w:szCs w:val="26"/>
              </w:rPr>
              <w:t>выполнение работ по техническому обслуживанию изделий медицинской техники, принадлежащих ФГУП «ПИНРО»</w:t>
            </w:r>
            <w:r w:rsidR="00DC74CE">
              <w:rPr>
                <w:rFonts w:ascii="Times New Roman" w:hAnsi="Times New Roman" w:cs="Times New Roman"/>
                <w:sz w:val="26"/>
                <w:szCs w:val="26"/>
              </w:rPr>
              <w:t>,</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4623C3">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возможность </w:t>
            </w:r>
            <w:r w:rsidR="004623C3">
              <w:rPr>
                <w:rFonts w:ascii="Times New Roman" w:hAnsi="Times New Roman" w:cs="Times New Roman"/>
                <w:sz w:val="26"/>
                <w:szCs w:val="26"/>
              </w:rPr>
              <w:t xml:space="preserve">выполнения и в объеме </w:t>
            </w:r>
            <w:r w:rsidR="002B1F83">
              <w:rPr>
                <w:rFonts w:ascii="Times New Roman" w:hAnsi="Times New Roman" w:cs="Times New Roman"/>
                <w:sz w:val="26"/>
                <w:szCs w:val="26"/>
              </w:rPr>
              <w:t>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4623C3" w:rsidRDefault="004623C3" w:rsidP="00074443">
            <w:pPr>
              <w:jc w:val="both"/>
              <w:rPr>
                <w:rFonts w:ascii="Times New Roman" w:hAnsi="Times New Roman" w:cs="Times New Roman"/>
                <w:sz w:val="26"/>
                <w:szCs w:val="26"/>
              </w:rPr>
            </w:pPr>
            <w:r>
              <w:rPr>
                <w:rFonts w:ascii="Times New Roman" w:hAnsi="Times New Roman" w:cs="Times New Roman"/>
                <w:sz w:val="26"/>
                <w:szCs w:val="26"/>
              </w:rPr>
              <w:t>С</w:t>
            </w:r>
            <w:r w:rsidRPr="004623C3">
              <w:rPr>
                <w:rFonts w:ascii="Times New Roman" w:hAnsi="Times New Roman" w:cs="Times New Roman"/>
                <w:sz w:val="26"/>
                <w:szCs w:val="26"/>
              </w:rPr>
              <w:t xml:space="preserve">огласно указаниям технической документации, прилагаемой поставщиком или производителем к изделию медицинской техники </w:t>
            </w:r>
          </w:p>
          <w:p w:rsidR="00200C37" w:rsidRPr="004B4003" w:rsidRDefault="002A6DA1" w:rsidP="004623C3">
            <w:pPr>
              <w:jc w:val="both"/>
              <w:rPr>
                <w:rFonts w:ascii="Times New Roman" w:hAnsi="Times New Roman" w:cs="Times New Roman"/>
                <w:sz w:val="26"/>
                <w:szCs w:val="26"/>
              </w:rPr>
            </w:pPr>
            <w:r>
              <w:rPr>
                <w:rFonts w:ascii="Times New Roman" w:hAnsi="Times New Roman" w:cs="Times New Roman"/>
                <w:sz w:val="26"/>
                <w:szCs w:val="26"/>
              </w:rPr>
              <w:t xml:space="preserve">Место </w:t>
            </w:r>
            <w:r w:rsidR="004623C3">
              <w:rPr>
                <w:rFonts w:ascii="Times New Roman" w:hAnsi="Times New Roman" w:cs="Times New Roman"/>
                <w:sz w:val="26"/>
                <w:szCs w:val="26"/>
              </w:rPr>
              <w:t>выполнения работ</w:t>
            </w:r>
            <w:r>
              <w:rPr>
                <w:rFonts w:ascii="Times New Roman" w:hAnsi="Times New Roman" w:cs="Times New Roman"/>
                <w:sz w:val="26"/>
                <w:szCs w:val="26"/>
              </w:rPr>
              <w:t xml:space="preserve">: </w:t>
            </w:r>
            <w:r w:rsidRPr="002A6DA1">
              <w:rPr>
                <w:rFonts w:ascii="Times New Roman" w:hAnsi="Times New Roman" w:cs="Times New Roman"/>
                <w:sz w:val="26"/>
                <w:szCs w:val="26"/>
              </w:rPr>
              <w:t xml:space="preserve">г. </w:t>
            </w:r>
            <w:r w:rsidR="004623C3">
              <w:rPr>
                <w:rFonts w:ascii="Times New Roman" w:hAnsi="Times New Roman" w:cs="Times New Roman"/>
                <w:sz w:val="26"/>
                <w:szCs w:val="26"/>
              </w:rPr>
              <w:t>Мурманск</w:t>
            </w:r>
            <w:r w:rsidRPr="002A6DA1">
              <w:rPr>
                <w:rFonts w:ascii="Times New Roman" w:hAnsi="Times New Roman" w:cs="Times New Roman"/>
                <w:sz w:val="26"/>
                <w:szCs w:val="26"/>
              </w:rPr>
              <w:t xml:space="preserve">, ул. </w:t>
            </w:r>
            <w:proofErr w:type="spellStart"/>
            <w:r w:rsidR="004623C3">
              <w:rPr>
                <w:rFonts w:ascii="Times New Roman" w:hAnsi="Times New Roman" w:cs="Times New Roman"/>
                <w:sz w:val="26"/>
                <w:szCs w:val="26"/>
              </w:rPr>
              <w:t>Книповича</w:t>
            </w:r>
            <w:proofErr w:type="spellEnd"/>
            <w:r w:rsidRPr="002A6DA1">
              <w:rPr>
                <w:rFonts w:ascii="Times New Roman" w:hAnsi="Times New Roman" w:cs="Times New Roman"/>
                <w:sz w:val="26"/>
                <w:szCs w:val="26"/>
              </w:rPr>
              <w:t xml:space="preserve"> </w:t>
            </w:r>
            <w:r w:rsidR="004623C3">
              <w:rPr>
                <w:rFonts w:ascii="Times New Roman" w:hAnsi="Times New Roman" w:cs="Times New Roman"/>
                <w:sz w:val="26"/>
                <w:szCs w:val="26"/>
              </w:rPr>
              <w:t>6</w:t>
            </w:r>
            <w:r>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CD4AE6" w:rsidRDefault="004623C3" w:rsidP="004623C3">
            <w:pPr>
              <w:jc w:val="both"/>
              <w:rPr>
                <w:rFonts w:ascii="Times New Roman" w:hAnsi="Times New Roman" w:cs="Times New Roman"/>
                <w:b/>
                <w:sz w:val="26"/>
                <w:szCs w:val="26"/>
              </w:rPr>
            </w:pPr>
            <w:r w:rsidRPr="004623C3">
              <w:rPr>
                <w:rFonts w:ascii="Times New Roman" w:hAnsi="Times New Roman" w:cs="Times New Roman"/>
                <w:b/>
                <w:sz w:val="26"/>
                <w:szCs w:val="26"/>
              </w:rPr>
              <w:t xml:space="preserve">138 741,84 </w:t>
            </w:r>
            <w:r w:rsidR="00074443" w:rsidRPr="00CD4AE6">
              <w:rPr>
                <w:rFonts w:ascii="Times New Roman" w:hAnsi="Times New Roman" w:cs="Times New Roman"/>
                <w:b/>
                <w:sz w:val="26"/>
                <w:szCs w:val="26"/>
              </w:rPr>
              <w:t>(</w:t>
            </w:r>
            <w:r w:rsidR="00D63553" w:rsidRPr="00CD4AE6">
              <w:rPr>
                <w:rFonts w:ascii="Times New Roman" w:hAnsi="Times New Roman" w:cs="Times New Roman"/>
                <w:b/>
                <w:sz w:val="26"/>
                <w:szCs w:val="26"/>
              </w:rPr>
              <w:t xml:space="preserve">Сто </w:t>
            </w:r>
            <w:r>
              <w:rPr>
                <w:rFonts w:ascii="Times New Roman" w:hAnsi="Times New Roman" w:cs="Times New Roman"/>
                <w:b/>
                <w:sz w:val="26"/>
                <w:szCs w:val="26"/>
              </w:rPr>
              <w:t>тридцать восемь</w:t>
            </w:r>
            <w:r w:rsidR="00074443" w:rsidRPr="00CD4AE6">
              <w:rPr>
                <w:rFonts w:ascii="Times New Roman" w:hAnsi="Times New Roman" w:cs="Times New Roman"/>
                <w:b/>
                <w:sz w:val="26"/>
                <w:szCs w:val="26"/>
              </w:rPr>
              <w:t xml:space="preserve"> тысяч</w:t>
            </w:r>
            <w:r>
              <w:rPr>
                <w:rFonts w:ascii="Times New Roman" w:hAnsi="Times New Roman" w:cs="Times New Roman"/>
                <w:b/>
                <w:sz w:val="26"/>
                <w:szCs w:val="26"/>
              </w:rPr>
              <w:t xml:space="preserve"> семьсот сорок один</w:t>
            </w:r>
            <w:r w:rsidR="00074443" w:rsidRPr="00CD4AE6">
              <w:rPr>
                <w:rFonts w:ascii="Times New Roman" w:hAnsi="Times New Roman" w:cs="Times New Roman"/>
                <w:b/>
                <w:sz w:val="26"/>
                <w:szCs w:val="26"/>
              </w:rPr>
              <w:t>) рубл</w:t>
            </w:r>
            <w:r>
              <w:rPr>
                <w:rFonts w:ascii="Times New Roman" w:hAnsi="Times New Roman" w:cs="Times New Roman"/>
                <w:b/>
                <w:sz w:val="26"/>
                <w:szCs w:val="26"/>
              </w:rPr>
              <w:t>ь</w:t>
            </w:r>
            <w:r w:rsidR="00074443" w:rsidRPr="00CD4AE6">
              <w:rPr>
                <w:rFonts w:ascii="Times New Roman" w:hAnsi="Times New Roman" w:cs="Times New Roman"/>
                <w:b/>
                <w:sz w:val="26"/>
                <w:szCs w:val="26"/>
              </w:rPr>
              <w:t xml:space="preserve"> </w:t>
            </w:r>
            <w:r>
              <w:rPr>
                <w:rFonts w:ascii="Times New Roman" w:hAnsi="Times New Roman" w:cs="Times New Roman"/>
                <w:b/>
                <w:sz w:val="26"/>
                <w:szCs w:val="26"/>
              </w:rPr>
              <w:t>84</w:t>
            </w:r>
            <w:r w:rsidR="00074443" w:rsidRPr="00CD4AE6">
              <w:rPr>
                <w:rFonts w:ascii="Times New Roman" w:hAnsi="Times New Roman" w:cs="Times New Roman"/>
                <w:b/>
                <w:sz w:val="26"/>
                <w:szCs w:val="26"/>
              </w:rPr>
              <w:t xml:space="preserve"> копе</w:t>
            </w:r>
            <w:r>
              <w:rPr>
                <w:rFonts w:ascii="Times New Roman" w:hAnsi="Times New Roman" w:cs="Times New Roman"/>
                <w:b/>
                <w:sz w:val="26"/>
                <w:szCs w:val="26"/>
              </w:rPr>
              <w:t>йки</w:t>
            </w:r>
            <w:r w:rsidR="00074443" w:rsidRPr="00CD4AE6">
              <w:rPr>
                <w:rFonts w:ascii="Times New Roman" w:hAnsi="Times New Roman" w:cs="Times New Roman"/>
                <w:b/>
                <w:sz w:val="26"/>
                <w:szCs w:val="26"/>
              </w:rPr>
              <w:t>.</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Default="004623C3" w:rsidP="00AE74DA">
            <w:pPr>
              <w:jc w:val="both"/>
              <w:rPr>
                <w:rFonts w:ascii="Times New Roman" w:hAnsi="Times New Roman" w:cs="Times New Roman"/>
                <w:spacing w:val="-9"/>
                <w:sz w:val="26"/>
                <w:szCs w:val="26"/>
              </w:rPr>
            </w:pPr>
            <w:r w:rsidRPr="004623C3">
              <w:rPr>
                <w:rFonts w:ascii="Times New Roman" w:hAnsi="Times New Roman" w:cs="Times New Roman"/>
                <w:spacing w:val="-9"/>
                <w:sz w:val="26"/>
                <w:szCs w:val="26"/>
              </w:rPr>
              <w:t>Основанием для оплаты произведенных работ по договору является счёт, подтвержденный актом-нарядом на выполненные работы</w:t>
            </w:r>
            <w:r>
              <w:rPr>
                <w:rFonts w:ascii="Times New Roman" w:hAnsi="Times New Roman" w:cs="Times New Roman"/>
                <w:spacing w:val="-9"/>
                <w:sz w:val="26"/>
                <w:szCs w:val="26"/>
              </w:rPr>
              <w:t>.</w:t>
            </w:r>
          </w:p>
          <w:p w:rsidR="004623C3" w:rsidRPr="004B4003" w:rsidRDefault="004623C3" w:rsidP="00AE74DA">
            <w:pPr>
              <w:jc w:val="both"/>
              <w:rPr>
                <w:rFonts w:ascii="Times New Roman" w:hAnsi="Times New Roman" w:cs="Times New Roman"/>
                <w:sz w:val="26"/>
                <w:szCs w:val="26"/>
              </w:rPr>
            </w:pPr>
            <w:r w:rsidRPr="004623C3">
              <w:rPr>
                <w:rFonts w:ascii="Times New Roman" w:hAnsi="Times New Roman" w:cs="Times New Roman"/>
                <w:sz w:val="26"/>
                <w:szCs w:val="26"/>
              </w:rPr>
              <w:lastRenderedPageBreak/>
              <w:t>Оплата работ по договору на техническое обслуживание производится по счету за выполненные работы до 10 числа следующего месяца.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4F1D0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w:t>
            </w:r>
            <w:r w:rsidRPr="004F1D07">
              <w:rPr>
                <w:rFonts w:ascii="Times New Roman" w:hAnsi="Times New Roman" w:cs="Times New Roman"/>
                <w:sz w:val="26"/>
                <w:szCs w:val="26"/>
              </w:rPr>
              <w:t xml:space="preserve">Прием заявок осуществляется: с </w:t>
            </w:r>
            <w:r w:rsidR="00521E5D">
              <w:rPr>
                <w:rFonts w:ascii="Times New Roman" w:hAnsi="Times New Roman" w:cs="Times New Roman"/>
                <w:sz w:val="26"/>
                <w:szCs w:val="26"/>
              </w:rPr>
              <w:t>28</w:t>
            </w:r>
            <w:r w:rsidR="004F1D07" w:rsidRPr="004F1D07">
              <w:rPr>
                <w:rFonts w:ascii="Times New Roman" w:hAnsi="Times New Roman" w:cs="Times New Roman"/>
                <w:sz w:val="26"/>
                <w:szCs w:val="26"/>
              </w:rPr>
              <w:t xml:space="preserve"> </w:t>
            </w:r>
            <w:r w:rsidR="005C6384">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5C6384">
              <w:rPr>
                <w:rFonts w:ascii="Times New Roman" w:hAnsi="Times New Roman" w:cs="Times New Roman"/>
                <w:sz w:val="26"/>
                <w:szCs w:val="26"/>
              </w:rPr>
              <w:t>4</w:t>
            </w:r>
            <w:r w:rsidRPr="004F1D07">
              <w:rPr>
                <w:rFonts w:ascii="Times New Roman" w:hAnsi="Times New Roman" w:cs="Times New Roman"/>
                <w:sz w:val="26"/>
                <w:szCs w:val="26"/>
              </w:rPr>
              <w:t xml:space="preserve"> года.</w:t>
            </w:r>
          </w:p>
          <w:p w:rsidR="00F60856" w:rsidRPr="004B4003" w:rsidRDefault="008219C7" w:rsidP="00521E5D">
            <w:pPr>
              <w:jc w:val="both"/>
              <w:rPr>
                <w:rFonts w:ascii="Times New Roman" w:hAnsi="Times New Roman" w:cs="Times New Roman"/>
                <w:sz w:val="26"/>
                <w:szCs w:val="26"/>
              </w:rPr>
            </w:pPr>
            <w:r w:rsidRPr="004F1D07">
              <w:rPr>
                <w:rFonts w:ascii="Times New Roman" w:hAnsi="Times New Roman" w:cs="Times New Roman"/>
                <w:sz w:val="26"/>
                <w:szCs w:val="26"/>
              </w:rPr>
              <w:t xml:space="preserve">Прием заявок прекращается в </w:t>
            </w:r>
            <w:r w:rsidR="00521E5D">
              <w:rPr>
                <w:rFonts w:ascii="Times New Roman" w:hAnsi="Times New Roman" w:cs="Times New Roman"/>
                <w:sz w:val="26"/>
                <w:szCs w:val="26"/>
              </w:rPr>
              <w:t>10</w:t>
            </w:r>
            <w:r w:rsidRPr="004F1D07">
              <w:rPr>
                <w:rFonts w:ascii="Times New Roman" w:hAnsi="Times New Roman" w:cs="Times New Roman"/>
                <w:sz w:val="26"/>
                <w:szCs w:val="26"/>
              </w:rPr>
              <w:t xml:space="preserve"> часов 50 минут </w:t>
            </w:r>
            <w:r w:rsidR="00521E5D">
              <w:rPr>
                <w:rFonts w:ascii="Times New Roman" w:hAnsi="Times New Roman" w:cs="Times New Roman"/>
                <w:sz w:val="26"/>
                <w:szCs w:val="26"/>
              </w:rPr>
              <w:t>31</w:t>
            </w:r>
            <w:r w:rsidR="004F1D07" w:rsidRPr="004F1D07">
              <w:rPr>
                <w:rFonts w:ascii="Times New Roman" w:hAnsi="Times New Roman" w:cs="Times New Roman"/>
                <w:sz w:val="26"/>
                <w:szCs w:val="26"/>
              </w:rPr>
              <w:t xml:space="preserve"> января</w:t>
            </w:r>
            <w:r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Pr="004F1D07">
              <w:rPr>
                <w:rFonts w:ascii="Times New Roman" w:hAnsi="Times New Roman" w:cs="Times New Roman"/>
                <w:sz w:val="26"/>
                <w:szCs w:val="26"/>
              </w:rPr>
              <w:t xml:space="preserve">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B80AC2">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w:t>
            </w:r>
            <w:r w:rsidRPr="004B4003">
              <w:rPr>
                <w:rFonts w:ascii="Times New Roman" w:hAnsi="Times New Roman" w:cs="Times New Roman"/>
                <w:sz w:val="26"/>
                <w:szCs w:val="26"/>
              </w:rPr>
              <w:lastRenderedPageBreak/>
              <w:t>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521E5D">
            <w:pPr>
              <w:jc w:val="both"/>
              <w:rPr>
                <w:rFonts w:ascii="Times New Roman" w:hAnsi="Times New Roman" w:cs="Times New Roman"/>
                <w:sz w:val="26"/>
                <w:szCs w:val="26"/>
              </w:rPr>
            </w:pPr>
            <w:r w:rsidRPr="008433A1">
              <w:rPr>
                <w:rFonts w:ascii="Times New Roman" w:hAnsi="Times New Roman" w:cs="Times New Roman"/>
                <w:sz w:val="26"/>
                <w:szCs w:val="26"/>
              </w:rPr>
              <w:t xml:space="preserve">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w:t>
            </w:r>
            <w:r w:rsidRPr="004F1D07">
              <w:rPr>
                <w:rFonts w:ascii="Times New Roman" w:hAnsi="Times New Roman" w:cs="Times New Roman"/>
                <w:sz w:val="26"/>
                <w:szCs w:val="26"/>
              </w:rPr>
              <w:t>Разъяснения предоставляются</w:t>
            </w:r>
            <w:r w:rsidR="00A72BA0" w:rsidRPr="004F1D07">
              <w:rPr>
                <w:rFonts w:ascii="Times New Roman" w:hAnsi="Times New Roman" w:cs="Times New Roman"/>
                <w:sz w:val="26"/>
                <w:szCs w:val="26"/>
              </w:rPr>
              <w:t xml:space="preserve"> в рабочие дни</w:t>
            </w:r>
            <w:r w:rsidRPr="004F1D07">
              <w:rPr>
                <w:rFonts w:ascii="Times New Roman" w:hAnsi="Times New Roman" w:cs="Times New Roman"/>
                <w:sz w:val="26"/>
                <w:szCs w:val="26"/>
              </w:rPr>
              <w:t xml:space="preserve"> с «</w:t>
            </w:r>
            <w:r w:rsidR="00521E5D">
              <w:rPr>
                <w:rFonts w:ascii="Times New Roman" w:hAnsi="Times New Roman" w:cs="Times New Roman"/>
                <w:sz w:val="26"/>
                <w:szCs w:val="26"/>
              </w:rPr>
              <w:t>28</w:t>
            </w:r>
            <w:r w:rsidRPr="004F1D07">
              <w:rPr>
                <w:rFonts w:ascii="Times New Roman" w:hAnsi="Times New Roman" w:cs="Times New Roman"/>
                <w:sz w:val="26"/>
                <w:szCs w:val="26"/>
              </w:rPr>
              <w:t xml:space="preserve">» </w:t>
            </w:r>
            <w:r w:rsidR="007D3507">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7D3507">
              <w:rPr>
                <w:rFonts w:ascii="Times New Roman" w:hAnsi="Times New Roman" w:cs="Times New Roman"/>
                <w:sz w:val="26"/>
                <w:szCs w:val="26"/>
              </w:rPr>
              <w:t>4</w:t>
            </w:r>
            <w:r w:rsidRPr="004F1D07">
              <w:rPr>
                <w:rFonts w:ascii="Times New Roman" w:hAnsi="Times New Roman" w:cs="Times New Roman"/>
                <w:sz w:val="26"/>
                <w:szCs w:val="26"/>
              </w:rPr>
              <w:t xml:space="preserve"> года по «</w:t>
            </w:r>
            <w:r w:rsidR="00521E5D">
              <w:rPr>
                <w:rFonts w:ascii="Times New Roman" w:hAnsi="Times New Roman" w:cs="Times New Roman"/>
                <w:sz w:val="26"/>
                <w:szCs w:val="26"/>
              </w:rPr>
              <w:t>31</w:t>
            </w:r>
            <w:r w:rsidRPr="004F1D07">
              <w:rPr>
                <w:rFonts w:ascii="Times New Roman" w:hAnsi="Times New Roman" w:cs="Times New Roman"/>
                <w:sz w:val="26"/>
                <w:szCs w:val="26"/>
              </w:rPr>
              <w:t xml:space="preserve">» </w:t>
            </w:r>
            <w:r w:rsidR="004F1D07">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Pr="004F1D07">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521E5D" w:rsidP="004F1D07">
            <w:pPr>
              <w:jc w:val="both"/>
              <w:rPr>
                <w:rFonts w:ascii="Times New Roman" w:hAnsi="Times New Roman" w:cs="Times New Roman"/>
                <w:sz w:val="26"/>
                <w:szCs w:val="26"/>
              </w:rPr>
            </w:pPr>
            <w:r>
              <w:rPr>
                <w:rFonts w:ascii="Times New Roman" w:hAnsi="Times New Roman" w:cs="Times New Roman"/>
                <w:sz w:val="26"/>
                <w:szCs w:val="26"/>
              </w:rPr>
              <w:t>31</w:t>
            </w:r>
            <w:bookmarkStart w:id="0" w:name="_GoBack"/>
            <w:bookmarkEnd w:id="0"/>
            <w:r w:rsidR="000E7A56" w:rsidRPr="004F1D07">
              <w:rPr>
                <w:rFonts w:ascii="Times New Roman" w:hAnsi="Times New Roman" w:cs="Times New Roman"/>
                <w:sz w:val="26"/>
                <w:szCs w:val="26"/>
              </w:rPr>
              <w:t xml:space="preserve"> </w:t>
            </w:r>
            <w:r w:rsidR="004F1D07">
              <w:rPr>
                <w:rFonts w:ascii="Times New Roman" w:hAnsi="Times New Roman" w:cs="Times New Roman"/>
                <w:sz w:val="26"/>
                <w:szCs w:val="26"/>
              </w:rPr>
              <w:t>января</w:t>
            </w:r>
            <w:r w:rsidR="0037370F"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00D00900" w:rsidRPr="004F1D07">
              <w:rPr>
                <w:rFonts w:ascii="Times New Roman" w:hAnsi="Times New Roman" w:cs="Times New Roman"/>
                <w:sz w:val="26"/>
                <w:szCs w:val="26"/>
              </w:rPr>
              <w:t xml:space="preserve"> года,</w:t>
            </w:r>
            <w:r w:rsidR="000E7A56" w:rsidRPr="004F1D07">
              <w:rPr>
                <w:rFonts w:ascii="Times New Roman" w:hAnsi="Times New Roman" w:cs="Times New Roman"/>
                <w:sz w:val="26"/>
                <w:szCs w:val="26"/>
              </w:rPr>
              <w:t xml:space="preserve"> </w:t>
            </w:r>
            <w:r w:rsidR="00D00900" w:rsidRPr="004F1D07">
              <w:rPr>
                <w:rFonts w:ascii="Times New Roman" w:hAnsi="Times New Roman" w:cs="Times New Roman"/>
                <w:sz w:val="26"/>
                <w:szCs w:val="26"/>
              </w:rPr>
              <w:t>к</w:t>
            </w:r>
            <w:r w:rsidR="000E7A56" w:rsidRPr="004F1D07">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Критерием оценки заявки (предложений) участника закупки является:</w:t>
            </w:r>
          </w:p>
          <w:p w:rsidR="00450FE6" w:rsidRDefault="00450FE6" w:rsidP="00450FE6">
            <w:pPr>
              <w:jc w:val="both"/>
              <w:rPr>
                <w:rFonts w:ascii="Times New Roman" w:hAnsi="Times New Roman" w:cs="Times New Roman"/>
                <w:sz w:val="26"/>
                <w:szCs w:val="26"/>
              </w:rPr>
            </w:pPr>
          </w:p>
          <w:p w:rsidR="00914301" w:rsidRPr="00450FE6" w:rsidRDefault="00450FE6" w:rsidP="00450FE6">
            <w:pPr>
              <w:jc w:val="both"/>
              <w:rPr>
                <w:rFonts w:ascii="Times New Roman" w:hAnsi="Times New Roman"/>
                <w:sz w:val="26"/>
                <w:szCs w:val="26"/>
              </w:rPr>
            </w:pPr>
            <w:r>
              <w:rPr>
                <w:rFonts w:ascii="Times New Roman" w:hAnsi="Times New Roman" w:cs="Times New Roman"/>
                <w:sz w:val="26"/>
                <w:szCs w:val="26"/>
              </w:rPr>
              <w:t>1.</w:t>
            </w:r>
            <w:r w:rsidR="00914301" w:rsidRPr="00450FE6">
              <w:rPr>
                <w:rFonts w:ascii="Times New Roman" w:hAnsi="Times New Roman"/>
                <w:sz w:val="26"/>
                <w:szCs w:val="26"/>
              </w:rPr>
              <w:t xml:space="preserve">Цена договора: </w:t>
            </w:r>
            <w:r w:rsidR="004623C3">
              <w:rPr>
                <w:rFonts w:ascii="Times New Roman" w:hAnsi="Times New Roman"/>
                <w:sz w:val="26"/>
                <w:szCs w:val="26"/>
              </w:rPr>
              <w:t>7</w:t>
            </w:r>
            <w:r w:rsidRPr="00450FE6">
              <w:rPr>
                <w:rFonts w:ascii="Times New Roman" w:hAnsi="Times New Roman"/>
                <w:sz w:val="26"/>
                <w:szCs w:val="26"/>
              </w:rPr>
              <w:t>0</w:t>
            </w:r>
            <w:r w:rsidR="00914301" w:rsidRPr="00450FE6">
              <w:rPr>
                <w:rFonts w:ascii="Times New Roman" w:hAnsi="Times New Roman"/>
                <w:sz w:val="26"/>
                <w:szCs w:val="26"/>
              </w:rPr>
              <w:t>%</w:t>
            </w:r>
          </w:p>
          <w:p w:rsidR="00914301" w:rsidRPr="00914301" w:rsidRDefault="004623C3" w:rsidP="00914301">
            <w:pPr>
              <w:jc w:val="both"/>
              <w:rPr>
                <w:rFonts w:ascii="Times New Roman" w:hAnsi="Times New Roman" w:cs="Times New Roman"/>
                <w:sz w:val="26"/>
                <w:szCs w:val="26"/>
              </w:rPr>
            </w:pPr>
            <w:r>
              <w:rPr>
                <w:rFonts w:ascii="Times New Roman" w:hAnsi="Times New Roman" w:cs="Times New Roman"/>
                <w:sz w:val="26"/>
                <w:szCs w:val="26"/>
              </w:rPr>
              <w:t>Коэффициент – 0,7</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Для определения рейтинга заявки по критерию «цена договора» устанавливается начальная (максимальная) цена договора. Рейтинг, присуждаемый заявке по критерию «цена договора» (</w:t>
            </w:r>
            <w:proofErr w:type="spellStart"/>
            <w:r w:rsidRPr="00914301">
              <w:rPr>
                <w:rFonts w:ascii="Times New Roman" w:hAnsi="Times New Roman" w:cs="Times New Roman"/>
                <w:sz w:val="26"/>
                <w:szCs w:val="26"/>
              </w:rPr>
              <w:t>Цд</w:t>
            </w:r>
            <w:proofErr w:type="spellEnd"/>
            <w:r w:rsidRPr="00914301">
              <w:rPr>
                <w:rFonts w:ascii="Times New Roman" w:hAnsi="Times New Roman" w:cs="Times New Roman"/>
                <w:sz w:val="26"/>
                <w:szCs w:val="26"/>
              </w:rPr>
              <w:t xml:space="preserve">) </w:t>
            </w:r>
            <w:r w:rsidRPr="00914301">
              <w:rPr>
                <w:rFonts w:ascii="Times New Roman" w:hAnsi="Times New Roman" w:cs="Times New Roman"/>
                <w:sz w:val="26"/>
                <w:szCs w:val="26"/>
              </w:rPr>
              <w:lastRenderedPageBreak/>
              <w:t>определяется по формуле: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Цдi</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Цi</w:t>
            </w:r>
            <w:proofErr w:type="spellEnd"/>
            <w:r w:rsidRPr="00914301">
              <w:rPr>
                <w:rFonts w:ascii="Times New Roman" w:hAnsi="Times New Roman" w:cs="Times New Roman"/>
                <w:sz w:val="26"/>
                <w:szCs w:val="26"/>
              </w:rPr>
              <w:t>)/</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х 100 х</w:t>
            </w:r>
            <w:proofErr w:type="gramStart"/>
            <w:r w:rsidRPr="00914301">
              <w:rPr>
                <w:rFonts w:ascii="Times New Roman" w:hAnsi="Times New Roman" w:cs="Times New Roman"/>
                <w:sz w:val="26"/>
                <w:szCs w:val="26"/>
              </w:rPr>
              <w:t xml:space="preserve"> К</w:t>
            </w:r>
            <w:proofErr w:type="gramEnd"/>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где: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рейтинг, присуждаемый i-й заявке по указанному критерию;</w:t>
            </w:r>
          </w:p>
          <w:p w:rsidR="00914301" w:rsidRPr="00914301" w:rsidRDefault="00914301" w:rsidP="00914301">
            <w:pPr>
              <w:jc w:val="both"/>
              <w:rPr>
                <w:rFonts w:ascii="Times New Roman" w:hAnsi="Times New Roman" w:cs="Times New Roman"/>
                <w:sz w:val="26"/>
                <w:szCs w:val="26"/>
              </w:rPr>
            </w:pPr>
            <w:proofErr w:type="spellStart"/>
            <w:proofErr w:type="gramStart"/>
            <w:r w:rsidRPr="00914301">
              <w:rPr>
                <w:rFonts w:ascii="Times New Roman" w:hAnsi="Times New Roman" w:cs="Times New Roman"/>
                <w:sz w:val="26"/>
                <w:szCs w:val="26"/>
              </w:rPr>
              <w:t>Ц</w:t>
            </w:r>
            <w:proofErr w:type="gramEnd"/>
            <w:r w:rsidRPr="00914301">
              <w:rPr>
                <w:rFonts w:ascii="Times New Roman" w:hAnsi="Times New Roman" w:cs="Times New Roman"/>
                <w:sz w:val="26"/>
                <w:szCs w:val="26"/>
              </w:rPr>
              <w:t>max</w:t>
            </w:r>
            <w:proofErr w:type="spellEnd"/>
            <w:r w:rsidRPr="00914301">
              <w:rPr>
                <w:rFonts w:ascii="Times New Roman" w:hAnsi="Times New Roman" w:cs="Times New Roman"/>
                <w:sz w:val="26"/>
                <w:szCs w:val="26"/>
              </w:rPr>
              <w:t xml:space="preserve"> – начальная (максимальная) цена договора, установленная в настоящей документации;</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предложение i-</w:t>
            </w:r>
            <w:proofErr w:type="spellStart"/>
            <w:r w:rsidRPr="00914301">
              <w:rPr>
                <w:rFonts w:ascii="Times New Roman" w:hAnsi="Times New Roman" w:cs="Times New Roman"/>
                <w:sz w:val="26"/>
                <w:szCs w:val="26"/>
              </w:rPr>
              <w:t>го</w:t>
            </w:r>
            <w:proofErr w:type="spellEnd"/>
            <w:r w:rsidRPr="00914301">
              <w:rPr>
                <w:rFonts w:ascii="Times New Roman" w:hAnsi="Times New Roman" w:cs="Times New Roman"/>
                <w:sz w:val="26"/>
                <w:szCs w:val="26"/>
              </w:rPr>
              <w:t xml:space="preserve"> участника закупки по цене договора;</w:t>
            </w:r>
          </w:p>
          <w:p w:rsidR="00914301" w:rsidRPr="00914301" w:rsidRDefault="00914301" w:rsidP="00914301">
            <w:pPr>
              <w:jc w:val="both"/>
              <w:rPr>
                <w:rFonts w:ascii="Times New Roman" w:hAnsi="Times New Roman" w:cs="Times New Roman"/>
                <w:sz w:val="26"/>
                <w:szCs w:val="26"/>
              </w:rPr>
            </w:pPr>
            <w:proofErr w:type="gramStart"/>
            <w:r w:rsidRPr="00914301">
              <w:rPr>
                <w:rFonts w:ascii="Times New Roman" w:hAnsi="Times New Roman" w:cs="Times New Roman"/>
                <w:sz w:val="26"/>
                <w:szCs w:val="26"/>
              </w:rPr>
              <w:t>К</w:t>
            </w:r>
            <w:proofErr w:type="gramEnd"/>
            <w:r w:rsidRPr="00914301">
              <w:rPr>
                <w:rFonts w:ascii="Times New Roman" w:hAnsi="Times New Roman" w:cs="Times New Roman"/>
                <w:sz w:val="26"/>
                <w:szCs w:val="26"/>
              </w:rPr>
              <w:t xml:space="preserve"> – весовой коэффициент.</w:t>
            </w:r>
          </w:p>
          <w:p w:rsid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ценой договора.</w:t>
            </w:r>
          </w:p>
          <w:p w:rsidR="00450FE6" w:rsidRPr="00914301" w:rsidRDefault="00450FE6" w:rsidP="00914301">
            <w:pPr>
              <w:jc w:val="both"/>
              <w:rPr>
                <w:rFonts w:ascii="Times New Roman" w:hAnsi="Times New Roman" w:cs="Times New Roman"/>
                <w:sz w:val="26"/>
                <w:szCs w:val="26"/>
              </w:rPr>
            </w:pPr>
          </w:p>
          <w:p w:rsidR="00914301" w:rsidRPr="00914301" w:rsidRDefault="00450FE6" w:rsidP="00914301">
            <w:pPr>
              <w:jc w:val="both"/>
              <w:rPr>
                <w:rFonts w:ascii="Times New Roman" w:hAnsi="Times New Roman" w:cs="Times New Roman"/>
                <w:sz w:val="26"/>
                <w:szCs w:val="26"/>
              </w:rPr>
            </w:pPr>
            <w:r>
              <w:rPr>
                <w:rFonts w:ascii="Times New Roman" w:hAnsi="Times New Roman" w:cs="Times New Roman"/>
                <w:sz w:val="26"/>
                <w:szCs w:val="26"/>
              </w:rPr>
              <w:t>2.</w:t>
            </w:r>
            <w:r w:rsidR="004623C3">
              <w:rPr>
                <w:rFonts w:ascii="Times New Roman" w:hAnsi="Times New Roman" w:cs="Times New Roman"/>
                <w:sz w:val="26"/>
                <w:szCs w:val="26"/>
              </w:rPr>
              <w:t xml:space="preserve"> Опыт работы</w:t>
            </w:r>
            <w:r w:rsidR="00914301" w:rsidRPr="00914301">
              <w:rPr>
                <w:rFonts w:ascii="Times New Roman" w:hAnsi="Times New Roman" w:cs="Times New Roman"/>
                <w:sz w:val="26"/>
                <w:szCs w:val="26"/>
              </w:rPr>
              <w:t xml:space="preserve">: </w:t>
            </w:r>
            <w:r w:rsidR="004623C3">
              <w:rPr>
                <w:rFonts w:ascii="Times New Roman" w:hAnsi="Times New Roman" w:cs="Times New Roman"/>
                <w:sz w:val="26"/>
                <w:szCs w:val="26"/>
              </w:rPr>
              <w:t>3</w:t>
            </w:r>
            <w:r w:rsidR="00914301" w:rsidRPr="00914301">
              <w:rPr>
                <w:rFonts w:ascii="Times New Roman" w:hAnsi="Times New Roman" w:cs="Times New Roman"/>
                <w:sz w:val="26"/>
                <w:szCs w:val="26"/>
              </w:rPr>
              <w:t>0%</w:t>
            </w:r>
          </w:p>
          <w:p w:rsidR="00914301" w:rsidRPr="00914301" w:rsidRDefault="004623C3" w:rsidP="00914301">
            <w:pPr>
              <w:jc w:val="both"/>
              <w:rPr>
                <w:rFonts w:ascii="Times New Roman" w:hAnsi="Times New Roman" w:cs="Times New Roman"/>
                <w:sz w:val="26"/>
                <w:szCs w:val="26"/>
              </w:rPr>
            </w:pPr>
            <w:r>
              <w:rPr>
                <w:rFonts w:ascii="Times New Roman" w:hAnsi="Times New Roman" w:cs="Times New Roman"/>
                <w:sz w:val="26"/>
                <w:szCs w:val="26"/>
              </w:rPr>
              <w:t>Коэффициент – 0,3</w:t>
            </w:r>
          </w:p>
          <w:p w:rsidR="00800353" w:rsidRPr="00800353" w:rsidRDefault="00800353" w:rsidP="00800353">
            <w:pPr>
              <w:jc w:val="both"/>
              <w:rPr>
                <w:rFonts w:ascii="Times New Roman" w:hAnsi="Times New Roman" w:cs="Times New Roman"/>
                <w:sz w:val="26"/>
                <w:szCs w:val="26"/>
              </w:rPr>
            </w:pPr>
            <w:r w:rsidRPr="00800353">
              <w:rPr>
                <w:rFonts w:ascii="Times New Roman" w:hAnsi="Times New Roman" w:cs="Times New Roman"/>
                <w:sz w:val="26"/>
                <w:szCs w:val="26"/>
              </w:rPr>
              <w:t>Рейтинг, присуждаемый заявке по критерию «опыт участника» (Оп) определяется по формуле:</w:t>
            </w:r>
          </w:p>
          <w:p w:rsidR="00800353" w:rsidRPr="00800353" w:rsidRDefault="00800353" w:rsidP="00800353">
            <w:pPr>
              <w:jc w:val="both"/>
              <w:rPr>
                <w:rFonts w:ascii="Times New Roman" w:hAnsi="Times New Roman" w:cs="Times New Roman"/>
                <w:sz w:val="26"/>
                <w:szCs w:val="26"/>
              </w:rPr>
            </w:pPr>
            <w:proofErr w:type="spellStart"/>
            <w:r w:rsidRPr="00800353">
              <w:rPr>
                <w:rFonts w:ascii="Times New Roman" w:hAnsi="Times New Roman" w:cs="Times New Roman"/>
                <w:sz w:val="26"/>
                <w:szCs w:val="26"/>
              </w:rPr>
              <w:t>Опi</w:t>
            </w:r>
            <w:proofErr w:type="spellEnd"/>
            <w:r w:rsidRPr="00800353">
              <w:rPr>
                <w:rFonts w:ascii="Times New Roman" w:hAnsi="Times New Roman" w:cs="Times New Roman"/>
                <w:sz w:val="26"/>
                <w:szCs w:val="26"/>
              </w:rPr>
              <w:t xml:space="preserve"> = </w:t>
            </w:r>
            <w:proofErr w:type="spellStart"/>
            <w:r w:rsidRPr="00800353">
              <w:rPr>
                <w:rFonts w:ascii="Times New Roman" w:hAnsi="Times New Roman" w:cs="Times New Roman"/>
                <w:sz w:val="26"/>
                <w:szCs w:val="26"/>
              </w:rPr>
              <w:t>Оi</w:t>
            </w:r>
            <w:proofErr w:type="spellEnd"/>
            <w:r w:rsidRPr="00800353">
              <w:rPr>
                <w:rFonts w:ascii="Times New Roman" w:hAnsi="Times New Roman" w:cs="Times New Roman"/>
                <w:sz w:val="26"/>
                <w:szCs w:val="26"/>
              </w:rPr>
              <w:t xml:space="preserve"> х</w:t>
            </w:r>
            <w:proofErr w:type="gramStart"/>
            <w:r w:rsidRPr="00800353">
              <w:rPr>
                <w:rFonts w:ascii="Times New Roman" w:hAnsi="Times New Roman" w:cs="Times New Roman"/>
                <w:sz w:val="26"/>
                <w:szCs w:val="26"/>
              </w:rPr>
              <w:t xml:space="preserve"> К</w:t>
            </w:r>
            <w:proofErr w:type="gramEnd"/>
          </w:p>
          <w:p w:rsidR="00800353" w:rsidRPr="00800353" w:rsidRDefault="00800353" w:rsidP="00800353">
            <w:pPr>
              <w:jc w:val="both"/>
              <w:rPr>
                <w:rFonts w:ascii="Times New Roman" w:hAnsi="Times New Roman" w:cs="Times New Roman"/>
                <w:sz w:val="26"/>
                <w:szCs w:val="26"/>
              </w:rPr>
            </w:pPr>
            <w:r w:rsidRPr="00800353">
              <w:rPr>
                <w:rFonts w:ascii="Times New Roman" w:hAnsi="Times New Roman" w:cs="Times New Roman"/>
                <w:sz w:val="26"/>
                <w:szCs w:val="26"/>
              </w:rPr>
              <w:t>где:</w:t>
            </w:r>
          </w:p>
          <w:p w:rsidR="00800353" w:rsidRPr="00800353" w:rsidRDefault="00800353" w:rsidP="00800353">
            <w:pPr>
              <w:jc w:val="both"/>
              <w:rPr>
                <w:rFonts w:ascii="Times New Roman" w:hAnsi="Times New Roman" w:cs="Times New Roman"/>
                <w:sz w:val="26"/>
                <w:szCs w:val="26"/>
              </w:rPr>
            </w:pPr>
            <w:proofErr w:type="spellStart"/>
            <w:r w:rsidRPr="00800353">
              <w:rPr>
                <w:rFonts w:ascii="Times New Roman" w:hAnsi="Times New Roman" w:cs="Times New Roman"/>
                <w:sz w:val="26"/>
                <w:szCs w:val="26"/>
              </w:rPr>
              <w:t>Оп</w:t>
            </w:r>
            <w:proofErr w:type="gramStart"/>
            <w:r w:rsidRPr="00800353">
              <w:rPr>
                <w:rFonts w:ascii="Times New Roman" w:hAnsi="Times New Roman" w:cs="Times New Roman"/>
                <w:sz w:val="26"/>
                <w:szCs w:val="26"/>
              </w:rPr>
              <w:t>i</w:t>
            </w:r>
            <w:proofErr w:type="spellEnd"/>
            <w:proofErr w:type="gramEnd"/>
            <w:r w:rsidRPr="00800353">
              <w:rPr>
                <w:rFonts w:ascii="Times New Roman" w:hAnsi="Times New Roman" w:cs="Times New Roman"/>
                <w:sz w:val="26"/>
                <w:szCs w:val="26"/>
              </w:rPr>
              <w:t xml:space="preserve"> – рейтинг, присуждаемый i-й заявке по указанному критерию; </w:t>
            </w:r>
          </w:p>
          <w:p w:rsidR="00800353" w:rsidRPr="00800353" w:rsidRDefault="00800353" w:rsidP="00800353">
            <w:pPr>
              <w:jc w:val="both"/>
              <w:rPr>
                <w:rFonts w:ascii="Times New Roman" w:hAnsi="Times New Roman" w:cs="Times New Roman"/>
                <w:sz w:val="26"/>
                <w:szCs w:val="26"/>
              </w:rPr>
            </w:pPr>
            <w:proofErr w:type="spellStart"/>
            <w:r w:rsidRPr="00800353">
              <w:rPr>
                <w:rFonts w:ascii="Times New Roman" w:hAnsi="Times New Roman" w:cs="Times New Roman"/>
                <w:sz w:val="26"/>
                <w:szCs w:val="26"/>
              </w:rPr>
              <w:t>О</w:t>
            </w:r>
            <w:proofErr w:type="gramStart"/>
            <w:r w:rsidRPr="00800353">
              <w:rPr>
                <w:rFonts w:ascii="Times New Roman" w:hAnsi="Times New Roman" w:cs="Times New Roman"/>
                <w:sz w:val="26"/>
                <w:szCs w:val="26"/>
              </w:rPr>
              <w:t>i</w:t>
            </w:r>
            <w:proofErr w:type="spellEnd"/>
            <w:proofErr w:type="gramEnd"/>
            <w:r w:rsidRPr="00800353">
              <w:rPr>
                <w:rFonts w:ascii="Times New Roman" w:hAnsi="Times New Roman" w:cs="Times New Roman"/>
                <w:sz w:val="26"/>
                <w:szCs w:val="26"/>
              </w:rPr>
              <w:t xml:space="preserve"> – количество выполненных договоров </w:t>
            </w:r>
            <w:r>
              <w:rPr>
                <w:rFonts w:ascii="Times New Roman" w:hAnsi="Times New Roman" w:cs="Times New Roman"/>
                <w:sz w:val="26"/>
                <w:szCs w:val="26"/>
              </w:rPr>
              <w:t>на обслуживание ИМТ за последние 2 (два) года</w:t>
            </w:r>
            <w:r w:rsidRPr="00800353">
              <w:rPr>
                <w:rFonts w:ascii="Times New Roman" w:hAnsi="Times New Roman" w:cs="Times New Roman"/>
                <w:sz w:val="26"/>
                <w:szCs w:val="26"/>
              </w:rPr>
              <w:t>, подтвержденное бухгалтерской отчетностью.</w:t>
            </w:r>
          </w:p>
          <w:p w:rsidR="00800353" w:rsidRPr="00800353" w:rsidRDefault="00800353" w:rsidP="00800353">
            <w:pPr>
              <w:jc w:val="both"/>
              <w:rPr>
                <w:rFonts w:ascii="Times New Roman" w:hAnsi="Times New Roman" w:cs="Times New Roman"/>
                <w:sz w:val="26"/>
                <w:szCs w:val="26"/>
              </w:rPr>
            </w:pPr>
            <w:proofErr w:type="gramStart"/>
            <w:r w:rsidRPr="00800353">
              <w:rPr>
                <w:rFonts w:ascii="Times New Roman" w:hAnsi="Times New Roman" w:cs="Times New Roman"/>
                <w:sz w:val="26"/>
                <w:szCs w:val="26"/>
              </w:rPr>
              <w:t>К</w:t>
            </w:r>
            <w:proofErr w:type="gramEnd"/>
            <w:r w:rsidRPr="00800353">
              <w:rPr>
                <w:rFonts w:ascii="Times New Roman" w:hAnsi="Times New Roman" w:cs="Times New Roman"/>
                <w:sz w:val="26"/>
                <w:szCs w:val="26"/>
              </w:rPr>
              <w:t xml:space="preserve"> – весовой коэффициент</w:t>
            </w:r>
          </w:p>
          <w:p w:rsidR="00450FE6" w:rsidRPr="004B4003" w:rsidRDefault="00800353" w:rsidP="00800353">
            <w:pPr>
              <w:jc w:val="both"/>
              <w:rPr>
                <w:rFonts w:ascii="Times New Roman" w:hAnsi="Times New Roman" w:cs="Times New Roman"/>
                <w:sz w:val="26"/>
                <w:szCs w:val="26"/>
              </w:rPr>
            </w:pPr>
            <w:r w:rsidRPr="00800353">
              <w:rPr>
                <w:rFonts w:ascii="Times New Roman" w:hAnsi="Times New Roman" w:cs="Times New Roman"/>
                <w:sz w:val="26"/>
                <w:szCs w:val="26"/>
              </w:rPr>
              <w:t xml:space="preserve">При оценке заявок по критерию «опыт </w:t>
            </w:r>
            <w:r>
              <w:rPr>
                <w:rFonts w:ascii="Times New Roman" w:hAnsi="Times New Roman" w:cs="Times New Roman"/>
                <w:sz w:val="26"/>
                <w:szCs w:val="26"/>
              </w:rPr>
              <w:t>работы</w:t>
            </w:r>
            <w:r w:rsidRPr="00800353">
              <w:rPr>
                <w:rFonts w:ascii="Times New Roman" w:hAnsi="Times New Roman" w:cs="Times New Roman"/>
                <w:sz w:val="26"/>
                <w:szCs w:val="26"/>
              </w:rPr>
              <w:t>» лучшим условием исполнения договора по указанному критерию признается предложение участника запроса предложений с наибольшим количеством указанных договоров, подтвержденным бухгалтерской отчетностью.</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оценки и сопоставления заявок на участие в закупке</w:t>
            </w:r>
          </w:p>
        </w:tc>
        <w:tc>
          <w:tcPr>
            <w:tcW w:w="4815" w:type="dxa"/>
          </w:tcPr>
          <w:p w:rsidR="00914301" w:rsidRPr="00F94411" w:rsidRDefault="00914301" w:rsidP="00914301">
            <w:pPr>
              <w:jc w:val="both"/>
              <w:rPr>
                <w:rFonts w:ascii="Times New Roman" w:hAnsi="Times New Roman" w:cs="Times New Roman"/>
                <w:sz w:val="26"/>
                <w:szCs w:val="26"/>
              </w:rPr>
            </w:pPr>
            <w:proofErr w:type="gramStart"/>
            <w:r w:rsidRPr="00F94411">
              <w:rPr>
                <w:rFonts w:ascii="Times New Roman" w:hAnsi="Times New Roman" w:cs="Times New Roman"/>
                <w:sz w:val="26"/>
                <w:szCs w:val="26"/>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w:t>
            </w:r>
            <w:r w:rsidRPr="00F94411">
              <w:rPr>
                <w:rFonts w:ascii="Times New Roman" w:hAnsi="Times New Roman" w:cs="Times New Roman"/>
                <w:sz w:val="26"/>
                <w:szCs w:val="26"/>
              </w:rPr>
              <w:lastRenderedPageBreak/>
              <w:t>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F94411">
              <w:rPr>
                <w:rFonts w:ascii="Times New Roman" w:hAnsi="Times New Roman" w:cs="Times New Roman"/>
                <w:sz w:val="26"/>
                <w:szCs w:val="26"/>
              </w:rPr>
              <w:t xml:space="preserve"> </w:t>
            </w:r>
            <w:proofErr w:type="gramStart"/>
            <w:r w:rsidRPr="00F94411">
              <w:rPr>
                <w:rFonts w:ascii="Times New Roman" w:hAnsi="Times New Roman" w:cs="Times New Roman"/>
                <w:sz w:val="26"/>
                <w:szCs w:val="26"/>
              </w:rPr>
              <w:t>качестве</w:t>
            </w:r>
            <w:proofErr w:type="gramEnd"/>
            <w:r w:rsidRPr="00F94411">
              <w:rPr>
                <w:rFonts w:ascii="Times New Roman" w:hAnsi="Times New Roman" w:cs="Times New Roman"/>
                <w:sz w:val="26"/>
                <w:szCs w:val="26"/>
              </w:rPr>
              <w:t xml:space="preserve"> обоснования предлагаемой цены Договора;</w:t>
            </w:r>
          </w:p>
          <w:p w:rsidR="00914301" w:rsidRPr="00F94411"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Публично в день, во время и в месте, которые указаны в извещении о проведении запроса предложений,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 изменить или отозвать поданные предложения. Предприятие обязано предоставить возможность всем участникам, представившим предложения, присутствовать при вскрытии их предложений. Комиссией вскрываются поступившие конверты с предложениями. Участники запроса предложений, подавшие предложения, не соответствующие требованиям, установленным в документации о проведении запроса предложений, отстраняются, и их предложения не оцениваются. Основания, по которым участник запроса предложений был отстранен, фиксируются в протоколе запроса предложений. В </w:t>
            </w:r>
            <w:proofErr w:type="gramStart"/>
            <w:r w:rsidRPr="00F94411">
              <w:rPr>
                <w:rFonts w:ascii="Times New Roman" w:hAnsi="Times New Roman" w:cs="Times New Roman"/>
                <w:sz w:val="26"/>
                <w:szCs w:val="26"/>
              </w:rPr>
              <w:t>случае</w:t>
            </w:r>
            <w:proofErr w:type="gramEnd"/>
            <w:r w:rsidRPr="00F94411">
              <w:rPr>
                <w:rFonts w:ascii="Times New Roman" w:hAnsi="Times New Roman" w:cs="Times New Roman"/>
                <w:sz w:val="26"/>
                <w:szCs w:val="26"/>
              </w:rPr>
              <w:t xml:space="preserve"> установления факта подачи одним участником запроса предложений двух и более предложений к рассмотрению принимается предложение, поступившее последним. Остальные предложения не рассматриваются и </w:t>
            </w:r>
            <w:r w:rsidRPr="00F94411">
              <w:rPr>
                <w:rFonts w:ascii="Times New Roman" w:hAnsi="Times New Roman" w:cs="Times New Roman"/>
                <w:sz w:val="26"/>
                <w:szCs w:val="26"/>
              </w:rPr>
              <w:lastRenderedPageBreak/>
              <w:t>возвращаются такому участнику.</w:t>
            </w:r>
          </w:p>
          <w:p w:rsidR="003C71D4" w:rsidRPr="004B4003"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Все предложения участников запроса предложений оцениваются на основании критериев, указанных в документации о проведении запроса предложений, фиксируются в табличной форме и прилагаются к протоколу запроса предложений.</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xml:space="preserve">, </w:t>
            </w:r>
            <w:r w:rsidR="009F0669" w:rsidRPr="009F0669">
              <w:rPr>
                <w:rFonts w:ascii="Times New Roman" w:hAnsi="Times New Roman" w:cs="Times New Roman"/>
                <w:sz w:val="26"/>
                <w:szCs w:val="26"/>
              </w:rPr>
              <w:lastRenderedPageBreak/>
              <w:t>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800353" w:rsidRPr="00800353">
        <w:rPr>
          <w:rFonts w:ascii="Times New Roman" w:hAnsi="Times New Roman"/>
          <w:b/>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77231C">
        <w:rPr>
          <w:rFonts w:ascii="Times New Roman" w:hAnsi="Times New Roman" w:cs="Times New Roman"/>
          <w:b/>
          <w:sz w:val="26"/>
          <w:szCs w:val="26"/>
        </w:rPr>
        <w:t>.</w:t>
      </w:r>
    </w:p>
    <w:p w:rsidR="00BD526A" w:rsidRDefault="00BD526A" w:rsidP="00914301">
      <w:pPr>
        <w:rPr>
          <w:rFonts w:ascii="Times New Roman" w:hAnsi="Times New Roman"/>
          <w:b/>
          <w:sz w:val="26"/>
          <w:szCs w:val="26"/>
        </w:rPr>
      </w:pPr>
    </w:p>
    <w:p w:rsidR="00C24A3F" w:rsidRDefault="00C24A3F" w:rsidP="0077231C">
      <w:pPr>
        <w:ind w:left="360"/>
        <w:jc w:val="right"/>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914301">
        <w:rPr>
          <w:rFonts w:ascii="Times New Roman" w:hAnsi="Times New Roman" w:cs="Times New Roman"/>
          <w:b/>
          <w:bCs/>
          <w:sz w:val="26"/>
          <w:szCs w:val="26"/>
        </w:rPr>
        <w:t>ПРЕДЛОЖЕНИЙ В 1 ЭТАП</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800353" w:rsidRPr="00800353">
        <w:rPr>
          <w:rFonts w:ascii="Times New Roman" w:hAnsi="Times New Roman" w:cs="Times New Roman"/>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096D0D">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5C6384">
        <w:rPr>
          <w:rFonts w:ascii="Times New Roman" w:hAnsi="Times New Roman" w:cs="Times New Roman"/>
          <w:sz w:val="26"/>
          <w:szCs w:val="26"/>
        </w:rPr>
        <w:t xml:space="preserve">                        </w:t>
      </w:r>
      <w:r w:rsidRPr="004B4003">
        <w:rPr>
          <w:rFonts w:ascii="Times New Roman" w:hAnsi="Times New Roman" w:cs="Times New Roman"/>
          <w:sz w:val="26"/>
          <w:szCs w:val="26"/>
        </w:rPr>
        <w:t>«____»_________________ 201</w:t>
      </w:r>
      <w:r w:rsidR="005C6384">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1. Изучив Документацию на право заключения договора</w:t>
      </w:r>
      <w:r w:rsidR="00800353">
        <w:rPr>
          <w:rFonts w:ascii="Times New Roman" w:hAnsi="Times New Roman" w:cs="Times New Roman"/>
          <w:sz w:val="26"/>
          <w:szCs w:val="26"/>
        </w:rPr>
        <w:t xml:space="preserve"> на</w:t>
      </w:r>
      <w:r w:rsidRPr="004B4003">
        <w:rPr>
          <w:rFonts w:ascii="Times New Roman" w:hAnsi="Times New Roman" w:cs="Times New Roman"/>
          <w:sz w:val="26"/>
          <w:szCs w:val="26"/>
        </w:rPr>
        <w:t xml:space="preserve"> </w:t>
      </w:r>
      <w:r w:rsidR="00800353" w:rsidRPr="00800353">
        <w:rPr>
          <w:rFonts w:ascii="Times New Roman" w:hAnsi="Times New Roman" w:cs="Times New Roman"/>
          <w:sz w:val="26"/>
          <w:szCs w:val="26"/>
        </w:rPr>
        <w:t>оказание услуги на выполнение работ по техническому обслуживанию изделий медицинской техники, принадлежащих ФГУП «ПИНРО» на 2014 год</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14301">
        <w:rPr>
          <w:rFonts w:ascii="Times New Roman" w:hAnsi="Times New Roman" w:cs="Times New Roman"/>
          <w:sz w:val="26"/>
          <w:szCs w:val="26"/>
        </w:rPr>
        <w:t>______________________</w:t>
      </w:r>
      <w:r w:rsidR="009A5D66"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и место нахождени</w:t>
      </w:r>
      <w:r w:rsidR="00C24A3F">
        <w:rPr>
          <w:rFonts w:ascii="Times New Roman" w:hAnsi="Times New Roman" w:cs="Times New Roman"/>
          <w:sz w:val="26"/>
          <w:szCs w:val="26"/>
        </w:rPr>
        <w:t>я (адрес) у</w:t>
      </w:r>
      <w:r w:rsidR="009A5D66" w:rsidRPr="004B4003">
        <w:rPr>
          <w:rFonts w:ascii="Times New Roman" w:hAnsi="Times New Roman" w:cs="Times New Roman"/>
          <w:sz w:val="26"/>
          <w:szCs w:val="26"/>
        </w:rPr>
        <w:t xml:space="preserve">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w:t>
      </w:r>
      <w:r w:rsidR="00914301">
        <w:rPr>
          <w:rFonts w:ascii="Times New Roman" w:hAnsi="Times New Roman" w:cs="Times New Roman"/>
          <w:sz w:val="26"/>
          <w:szCs w:val="26"/>
        </w:rPr>
        <w:t>_______________________________</w:t>
      </w:r>
      <w:r w:rsidRPr="004B4003">
        <w:rPr>
          <w:rFonts w:ascii="Times New Roman" w:hAnsi="Times New Roman" w:cs="Times New Roman"/>
          <w:sz w:val="26"/>
          <w:szCs w:val="26"/>
        </w:rPr>
        <w:t>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914301">
        <w:rPr>
          <w:rFonts w:ascii="Times New Roman" w:hAnsi="Times New Roman" w:cs="Times New Roman"/>
          <w:sz w:val="26"/>
          <w:szCs w:val="26"/>
        </w:rPr>
        <w:t>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914301">
        <w:rPr>
          <w:rFonts w:ascii="Times New Roman" w:hAnsi="Times New Roman" w:cs="Times New Roman"/>
          <w:sz w:val="26"/>
          <w:szCs w:val="26"/>
        </w:rPr>
        <w:t>___</w:t>
      </w:r>
      <w:r w:rsidR="00096D0D">
        <w:rPr>
          <w:rFonts w:ascii="Times New Roman" w:hAnsi="Times New Roman" w:cs="Times New Roman"/>
          <w:sz w:val="26"/>
          <w:szCs w:val="26"/>
        </w:rPr>
        <w:t>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914301">
        <w:rPr>
          <w:rFonts w:ascii="Times New Roman" w:hAnsi="Times New Roman" w:cs="Times New Roman"/>
          <w:sz w:val="26"/>
          <w:szCs w:val="26"/>
        </w:rPr>
        <w:t>_____</w:t>
      </w:r>
      <w:r w:rsidR="00096D0D">
        <w:rPr>
          <w:rFonts w:ascii="Times New Roman" w:hAnsi="Times New Roman" w:cs="Times New Roman"/>
          <w:sz w:val="26"/>
          <w:szCs w:val="26"/>
        </w:rPr>
        <w:t>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00914301">
        <w:rPr>
          <w:rFonts w:ascii="Times New Roman" w:hAnsi="Times New Roman" w:cs="Times New Roman"/>
          <w:sz w:val="26"/>
          <w:szCs w:val="26"/>
        </w:rPr>
        <w:t>__</w:t>
      </w:r>
      <w:r w:rsidRPr="004B4003">
        <w:rPr>
          <w:rFonts w:ascii="Times New Roman" w:hAnsi="Times New Roman" w:cs="Times New Roman"/>
          <w:sz w:val="26"/>
          <w:szCs w:val="26"/>
        </w:rPr>
        <w:t>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w:t>
      </w:r>
      <w:r w:rsidRPr="004B4003">
        <w:rPr>
          <w:rFonts w:ascii="Times New Roman" w:hAnsi="Times New Roman" w:cs="Times New Roman"/>
          <w:sz w:val="26"/>
          <w:szCs w:val="26"/>
        </w:rPr>
        <w:lastRenderedPageBreak/>
        <w:t xml:space="preserve">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w:t>
      </w:r>
      <w:r w:rsidR="00914301">
        <w:rPr>
          <w:rFonts w:ascii="Times New Roman" w:hAnsi="Times New Roman" w:cs="Times New Roman"/>
          <w:sz w:val="26"/>
          <w:szCs w:val="26"/>
        </w:rPr>
        <w:t>___</w:t>
      </w:r>
      <w:r w:rsidRPr="004B4003">
        <w:rPr>
          <w:rFonts w:ascii="Times New Roman" w:hAnsi="Times New Roman" w:cs="Times New Roman"/>
          <w:sz w:val="26"/>
          <w:szCs w:val="26"/>
        </w:rPr>
        <w:t>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800353">
        <w:rPr>
          <w:rFonts w:ascii="Times New Roman" w:hAnsi="Times New Roman" w:cs="Times New Roman"/>
          <w:sz w:val="26"/>
          <w:szCs w:val="26"/>
        </w:rPr>
        <w:t xml:space="preserve">на </w:t>
      </w:r>
      <w:r w:rsidR="00800353" w:rsidRPr="00800353">
        <w:rPr>
          <w:rFonts w:ascii="Times New Roman" w:hAnsi="Times New Roman" w:cs="Times New Roman"/>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w:t>
      </w:r>
      <w:proofErr w:type="gramEnd"/>
      <w:r w:rsidR="009A5D66" w:rsidRPr="004B4003">
        <w:rPr>
          <w:rFonts w:ascii="Times New Roman" w:hAnsi="Times New Roman" w:cs="Times New Roman"/>
          <w:sz w:val="26"/>
          <w:szCs w:val="26"/>
        </w:rPr>
        <w:t xml:space="preserve"> оценки и сопоставления заявок на участие в </w:t>
      </w:r>
      <w:r w:rsidR="00665ABE"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800353">
        <w:rPr>
          <w:rFonts w:ascii="Times New Roman" w:hAnsi="Times New Roman" w:cs="Times New Roman"/>
          <w:sz w:val="26"/>
          <w:szCs w:val="26"/>
        </w:rPr>
        <w:t xml:space="preserve">на </w:t>
      </w:r>
      <w:r w:rsidR="00800353" w:rsidRPr="00800353">
        <w:rPr>
          <w:rFonts w:ascii="Times New Roman" w:hAnsi="Times New Roman" w:cs="Times New Roman"/>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14301">
        <w:rPr>
          <w:rFonts w:ascii="Times New Roman" w:hAnsi="Times New Roman" w:cs="Times New Roman"/>
          <w:sz w:val="26"/>
          <w:szCs w:val="26"/>
        </w:rPr>
        <w:t>_____________</w:t>
      </w:r>
      <w:r w:rsidR="009A5D66" w:rsidRPr="004B4003">
        <w:rPr>
          <w:rFonts w:ascii="Times New Roman" w:hAnsi="Times New Roman" w:cs="Times New Roman"/>
          <w:sz w:val="26"/>
          <w:szCs w:val="26"/>
        </w:rPr>
        <w:t>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lastRenderedPageBreak/>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67308E" w:rsidRPr="00376852" w:rsidRDefault="009A5D66" w:rsidP="00376852">
      <w:pPr>
        <w:rPr>
          <w:rFonts w:ascii="Times New Roman" w:hAnsi="Times New Roman" w:cs="Times New Roman"/>
          <w:sz w:val="26"/>
          <w:szCs w:val="26"/>
        </w:rPr>
      </w:pPr>
      <w:r w:rsidRPr="004B4003">
        <w:rPr>
          <w:rFonts w:ascii="Times New Roman" w:hAnsi="Times New Roman" w:cs="Times New Roman"/>
          <w:sz w:val="26"/>
          <w:szCs w:val="26"/>
        </w:rPr>
        <w:t xml:space="preserve">                                 </w:t>
      </w:r>
      <w:r w:rsidR="0015105E">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4F1D07" w:rsidRDefault="004F1D07" w:rsidP="003B18F6">
      <w:pPr>
        <w:pStyle w:val="a3"/>
        <w:jc w:val="right"/>
        <w:rPr>
          <w:rFonts w:ascii="Times New Roman" w:hAnsi="Times New Roman"/>
          <w:b/>
          <w:sz w:val="26"/>
          <w:szCs w:val="26"/>
        </w:rPr>
      </w:pPr>
    </w:p>
    <w:p w:rsidR="004F1D07" w:rsidRDefault="004F1D07"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t>Приложение к заявке №2</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8A1291">
      <w:pPr>
        <w:spacing w:after="0" w:line="240" w:lineRule="auto"/>
        <w:ind w:firstLine="426"/>
        <w:jc w:val="center"/>
        <w:rPr>
          <w:rFonts w:ascii="Times New Roman" w:hAnsi="Times New Roman" w:cs="Times New Roman"/>
          <w:sz w:val="26"/>
          <w:szCs w:val="26"/>
        </w:rPr>
      </w:pP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914301">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8A1291">
      <w:pPr>
        <w:spacing w:after="0" w:line="240" w:lineRule="auto"/>
        <w:ind w:firstLine="426"/>
        <w:jc w:val="center"/>
        <w:rPr>
          <w:rFonts w:ascii="Times New Roman" w:hAnsi="Times New Roman" w:cs="Times New Roman"/>
          <w:sz w:val="26"/>
          <w:szCs w:val="26"/>
        </w:rPr>
      </w:pPr>
    </w:p>
    <w:p w:rsidR="00F453FC" w:rsidRPr="004B4003" w:rsidRDefault="00F453FC" w:rsidP="008A1291">
      <w:pPr>
        <w:spacing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proofErr w:type="gramStart"/>
      <w:r w:rsidRPr="004B4003">
        <w:rPr>
          <w:rFonts w:ascii="Times New Roman" w:hAnsi="Times New Roman" w:cs="Times New Roman"/>
          <w:sz w:val="26"/>
          <w:szCs w:val="26"/>
        </w:rPr>
        <w:t xml:space="preserve">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w:t>
      </w:r>
      <w:r w:rsidR="00914301">
        <w:rPr>
          <w:rFonts w:ascii="Times New Roman" w:hAnsi="Times New Roman" w:cs="Times New Roman"/>
          <w:sz w:val="26"/>
          <w:szCs w:val="26"/>
        </w:rPr>
        <w:t>предложений в 1 этап</w:t>
      </w:r>
      <w:r w:rsidR="00872B9D" w:rsidRPr="004B4003">
        <w:rPr>
          <w:rFonts w:ascii="Times New Roman" w:hAnsi="Times New Roman" w:cs="Times New Roman"/>
          <w:sz w:val="26"/>
          <w:szCs w:val="26"/>
        </w:rPr>
        <w:t xml:space="preserve"> </w:t>
      </w:r>
      <w:r w:rsidR="00800353" w:rsidRPr="00800353">
        <w:rPr>
          <w:rFonts w:ascii="Times New Roman" w:hAnsi="Times New Roman" w:cs="Times New Roman"/>
          <w:sz w:val="26"/>
          <w:szCs w:val="26"/>
        </w:rPr>
        <w:t>на оказание услуги на выполнение работ по техническому обслуживанию изделий медицинской техники, принадлежащих ФГУП «ПИНРО» на 2014 год</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 xml:space="preserve">обязуется исполнить договор, проект которого приложен к документации на запрос </w:t>
      </w:r>
      <w:r w:rsidR="00914301">
        <w:rPr>
          <w:rFonts w:ascii="Times New Roman" w:hAnsi="Times New Roman" w:cs="Times New Roman"/>
          <w:sz w:val="26"/>
          <w:szCs w:val="26"/>
        </w:rPr>
        <w:t>предложений в 1 этап</w:t>
      </w:r>
      <w:r w:rsidR="005F63F1" w:rsidRPr="004B4003">
        <w:rPr>
          <w:rFonts w:ascii="Times New Roman" w:hAnsi="Times New Roman" w:cs="Times New Roman"/>
          <w:sz w:val="26"/>
          <w:szCs w:val="26"/>
        </w:rPr>
        <w:t xml:space="preserve"> с включением в него следующих условий</w:t>
      </w:r>
      <w:r w:rsidRPr="004B4003">
        <w:rPr>
          <w:rFonts w:ascii="Times New Roman" w:hAnsi="Times New Roman" w:cs="Times New Roman"/>
          <w:sz w:val="26"/>
          <w:szCs w:val="26"/>
        </w:rPr>
        <w:t>:</w:t>
      </w:r>
      <w:proofErr w:type="gramEnd"/>
    </w:p>
    <w:tbl>
      <w:tblPr>
        <w:tblStyle w:val="a4"/>
        <w:tblW w:w="10554" w:type="dxa"/>
        <w:tblInd w:w="327" w:type="dxa"/>
        <w:tblLook w:val="04A0" w:firstRow="1" w:lastRow="0" w:firstColumn="1" w:lastColumn="0" w:noHBand="0" w:noVBand="1"/>
      </w:tblPr>
      <w:tblGrid>
        <w:gridCol w:w="675"/>
        <w:gridCol w:w="6739"/>
        <w:gridCol w:w="22"/>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gridSpan w:val="2"/>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gridSpan w:val="2"/>
          </w:tcPr>
          <w:p w:rsidR="00FB366F" w:rsidRPr="004B4003" w:rsidRDefault="00800353" w:rsidP="00662B51">
            <w:pPr>
              <w:jc w:val="both"/>
              <w:rPr>
                <w:rFonts w:ascii="Times New Roman" w:hAnsi="Times New Roman" w:cs="Times New Roman"/>
                <w:sz w:val="26"/>
                <w:szCs w:val="26"/>
              </w:rPr>
            </w:pPr>
            <w:r w:rsidRPr="00800353">
              <w:rPr>
                <w:rFonts w:ascii="Times New Roman" w:hAnsi="Times New Roman" w:cs="Times New Roman"/>
                <w:sz w:val="26"/>
                <w:szCs w:val="26"/>
              </w:rPr>
              <w:t>выполнение работ по техническому обслуживанию изделий медицинской техники, принадлежащих ФГУП «ПИНРО» на 2014 год</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gridSpan w:val="2"/>
          </w:tcPr>
          <w:p w:rsidR="00F453FC" w:rsidRPr="004B4003" w:rsidRDefault="002445E3" w:rsidP="00800353">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w:t>
            </w:r>
            <w:r w:rsidR="00800353">
              <w:rPr>
                <w:rFonts w:ascii="Times New Roman" w:hAnsi="Times New Roman" w:cs="Times New Roman"/>
                <w:sz w:val="26"/>
                <w:szCs w:val="26"/>
              </w:rPr>
              <w:t>выполняемых работ</w:t>
            </w:r>
            <w:r w:rsidR="00D86526">
              <w:rPr>
                <w:rFonts w:ascii="Times New Roman" w:hAnsi="Times New Roman" w:cs="Times New Roman"/>
                <w:sz w:val="26"/>
                <w:szCs w:val="26"/>
              </w:rPr>
              <w:t xml:space="preserve"> действующим</w:t>
            </w:r>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gridSpan w:val="2"/>
          </w:tcPr>
          <w:p w:rsidR="002445E3" w:rsidRPr="004B4003" w:rsidRDefault="00AB1D6E" w:rsidP="00800353">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w:t>
            </w:r>
            <w:r w:rsidR="00800353">
              <w:rPr>
                <w:rFonts w:ascii="Times New Roman" w:hAnsi="Times New Roman" w:cs="Times New Roman"/>
                <w:sz w:val="26"/>
                <w:szCs w:val="26"/>
              </w:rPr>
              <w:t xml:space="preserve">выполнения работ </w:t>
            </w:r>
            <w:r w:rsidR="002445E3" w:rsidRPr="004B4003">
              <w:rPr>
                <w:rFonts w:ascii="Times New Roman" w:hAnsi="Times New Roman" w:cs="Times New Roman"/>
                <w:sz w:val="26"/>
                <w:szCs w:val="26"/>
              </w:rPr>
              <w:t xml:space="preserve">в </w:t>
            </w:r>
            <w:r w:rsidR="00800353">
              <w:rPr>
                <w:rFonts w:ascii="Times New Roman" w:hAnsi="Times New Roman" w:cs="Times New Roman"/>
                <w:sz w:val="26"/>
                <w:szCs w:val="26"/>
              </w:rPr>
              <w:t>объеме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gridSpan w:val="2"/>
          </w:tcPr>
          <w:p w:rsidR="000312AD" w:rsidRPr="004B4003" w:rsidRDefault="000312AD" w:rsidP="00D86526">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800353" w:rsidRPr="00800353">
              <w:rPr>
                <w:rFonts w:ascii="Times New Roman" w:hAnsi="Times New Roman" w:cs="Times New Roman"/>
                <w:sz w:val="26"/>
                <w:szCs w:val="26"/>
              </w:rPr>
              <w:t>на оказание услуги на выполнение работ по техническому обслуживанию изделий медицинской техники, принадлежащих ФГУП «ПИНРО»</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w:t>
            </w:r>
            <w:r w:rsidR="00D86526">
              <w:rPr>
                <w:rFonts w:ascii="Times New Roman" w:hAnsi="Times New Roman" w:cs="Times New Roman"/>
                <w:sz w:val="26"/>
                <w:szCs w:val="26"/>
              </w:rPr>
              <w:t xml:space="preserve">, </w:t>
            </w:r>
            <w:r w:rsidR="000F1534" w:rsidRPr="004B4003">
              <w:rPr>
                <w:rFonts w:ascii="Times New Roman" w:hAnsi="Times New Roman" w:cs="Times New Roman"/>
                <w:sz w:val="26"/>
                <w:szCs w:val="26"/>
              </w:rPr>
              <w:t>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gridSpan w:val="2"/>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 xml:space="preserve">транспортные и иные расходы, связанные с поставкой </w:t>
            </w:r>
            <w:r w:rsidR="0010003A" w:rsidRPr="004B4003">
              <w:rPr>
                <w:rFonts w:ascii="Times New Roman" w:hAnsi="Times New Roman" w:cs="Times New Roman"/>
                <w:spacing w:val="-5"/>
                <w:sz w:val="26"/>
                <w:szCs w:val="26"/>
              </w:rPr>
              <w:lastRenderedPageBreak/>
              <w:t>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lastRenderedPageBreak/>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9879" w:type="dxa"/>
            <w:gridSpan w:val="3"/>
          </w:tcPr>
          <w:p w:rsidR="00922924" w:rsidRDefault="00922924" w:rsidP="00104957">
            <w:pPr>
              <w:jc w:val="both"/>
              <w:rPr>
                <w:rFonts w:ascii="Times New Roman" w:hAnsi="Times New Roman" w:cs="Times New Roman"/>
                <w:sz w:val="26"/>
                <w:szCs w:val="26"/>
              </w:rPr>
            </w:pPr>
            <w:r>
              <w:rPr>
                <w:rFonts w:ascii="Times New Roman" w:hAnsi="Times New Roman" w:cs="Times New Roman"/>
                <w:sz w:val="26"/>
                <w:szCs w:val="26"/>
              </w:rPr>
              <w:t>Заполнить спецификаци</w:t>
            </w:r>
            <w:r w:rsidR="00104957">
              <w:rPr>
                <w:rFonts w:ascii="Times New Roman" w:hAnsi="Times New Roman" w:cs="Times New Roman"/>
                <w:sz w:val="26"/>
                <w:szCs w:val="26"/>
              </w:rPr>
              <w:t>ю</w:t>
            </w:r>
            <w:r>
              <w:rPr>
                <w:rFonts w:ascii="Times New Roman" w:hAnsi="Times New Roman" w:cs="Times New Roman"/>
                <w:sz w:val="26"/>
                <w:szCs w:val="26"/>
              </w:rPr>
              <w:t xml:space="preserve">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r w:rsidR="008428B9" w:rsidRPr="004B4003" w:rsidTr="006F13E3">
        <w:tc>
          <w:tcPr>
            <w:tcW w:w="675" w:type="dxa"/>
          </w:tcPr>
          <w:p w:rsidR="008428B9" w:rsidRDefault="008428B9" w:rsidP="000F51E7">
            <w:pPr>
              <w:ind w:firstLine="426"/>
              <w:jc w:val="center"/>
              <w:rPr>
                <w:rFonts w:ascii="Times New Roman" w:hAnsi="Times New Roman" w:cs="Times New Roman"/>
                <w:sz w:val="26"/>
                <w:szCs w:val="26"/>
              </w:rPr>
            </w:pPr>
            <w:r>
              <w:rPr>
                <w:rFonts w:ascii="Times New Roman" w:hAnsi="Times New Roman" w:cs="Times New Roman"/>
                <w:sz w:val="26"/>
                <w:szCs w:val="26"/>
              </w:rPr>
              <w:t>8</w:t>
            </w:r>
          </w:p>
        </w:tc>
        <w:tc>
          <w:tcPr>
            <w:tcW w:w="6739" w:type="dxa"/>
          </w:tcPr>
          <w:p w:rsidR="008428B9" w:rsidRDefault="00800353" w:rsidP="005400FE">
            <w:pPr>
              <w:jc w:val="both"/>
              <w:rPr>
                <w:rFonts w:ascii="Times New Roman" w:hAnsi="Times New Roman" w:cs="Times New Roman"/>
                <w:sz w:val="26"/>
                <w:szCs w:val="26"/>
              </w:rPr>
            </w:pPr>
            <w:r>
              <w:rPr>
                <w:rFonts w:ascii="Times New Roman" w:hAnsi="Times New Roman" w:cs="Times New Roman"/>
                <w:sz w:val="26"/>
                <w:szCs w:val="26"/>
              </w:rPr>
              <w:t>Опыт работы</w:t>
            </w:r>
          </w:p>
        </w:tc>
        <w:tc>
          <w:tcPr>
            <w:tcW w:w="3140" w:type="dxa"/>
            <w:gridSpan w:val="2"/>
          </w:tcPr>
          <w:p w:rsidR="008428B9" w:rsidRDefault="008428B9" w:rsidP="008428B9">
            <w:pPr>
              <w:jc w:val="both"/>
              <w:rPr>
                <w:rFonts w:ascii="Times New Roman" w:hAnsi="Times New Roman" w:cs="Times New Roman"/>
                <w:sz w:val="26"/>
                <w:szCs w:val="26"/>
              </w:rPr>
            </w:pPr>
            <w:r w:rsidRPr="008428B9">
              <w:rPr>
                <w:rFonts w:ascii="Times New Roman" w:hAnsi="Times New Roman" w:cs="Times New Roman"/>
                <w:sz w:val="26"/>
                <w:szCs w:val="26"/>
              </w:rPr>
              <w:t xml:space="preserve">Указать </w:t>
            </w:r>
            <w:r w:rsidR="00800353" w:rsidRPr="00800353">
              <w:rPr>
                <w:rFonts w:ascii="Times New Roman" w:hAnsi="Times New Roman" w:cs="Times New Roman"/>
                <w:sz w:val="26"/>
                <w:szCs w:val="26"/>
              </w:rPr>
              <w:t>количество договоров за последние два года на обслуживание ИМТ</w:t>
            </w:r>
            <w:r w:rsidR="00800353">
              <w:rPr>
                <w:rFonts w:ascii="Times New Roman" w:hAnsi="Times New Roman" w:cs="Times New Roman"/>
                <w:sz w:val="26"/>
                <w:szCs w:val="26"/>
              </w:rPr>
              <w:t>, подтвержденные бухгалтерской отчетностью</w:t>
            </w:r>
            <w:r w:rsidRPr="008428B9">
              <w:rPr>
                <w:rFonts w:ascii="Times New Roman" w:hAnsi="Times New Roman" w:cs="Times New Roman"/>
                <w:sz w:val="26"/>
                <w:szCs w:val="26"/>
              </w:rPr>
              <w:t>.</w:t>
            </w:r>
          </w:p>
        </w:tc>
      </w:tr>
    </w:tbl>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 xml:space="preserve">Данные предложения об условиях исполнения договора подаются с пониманием </w:t>
      </w:r>
      <w:r w:rsidR="008A1291">
        <w:rPr>
          <w:rFonts w:ascii="Times New Roman" w:hAnsi="Times New Roman" w:cs="Times New Roman"/>
          <w:sz w:val="26"/>
          <w:szCs w:val="26"/>
        </w:rPr>
        <w:t>т</w:t>
      </w:r>
      <w:r w:rsidRPr="004B4003">
        <w:rPr>
          <w:rFonts w:ascii="Times New Roman" w:hAnsi="Times New Roman" w:cs="Times New Roman"/>
          <w:sz w:val="26"/>
          <w:szCs w:val="26"/>
        </w:rPr>
        <w:t xml:space="preserve">ого, что Вы не отвечаете и не имеете обязательств по нашим расходам, связанным с их подготовкой и подачей, за исключением случаев, прямо оговоренных в </w:t>
      </w:r>
      <w:r w:rsidR="008A1291">
        <w:rPr>
          <w:rFonts w:ascii="Times New Roman" w:hAnsi="Times New Roman" w:cs="Times New Roman"/>
          <w:sz w:val="26"/>
          <w:szCs w:val="26"/>
        </w:rPr>
        <w:t>з</w:t>
      </w:r>
      <w:r w:rsidRPr="004B4003">
        <w:rPr>
          <w:rFonts w:ascii="Times New Roman" w:hAnsi="Times New Roman" w:cs="Times New Roman"/>
          <w:sz w:val="26"/>
          <w:szCs w:val="26"/>
        </w:rPr>
        <w:t>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8A1291" w:rsidRPr="004F1D07" w:rsidRDefault="006009EB" w:rsidP="004F1D07">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2F793D">
        <w:rPr>
          <w:rFonts w:ascii="Times New Roman" w:hAnsi="Times New Roman" w:cs="Times New Roman"/>
          <w:i/>
          <w:iCs/>
          <w:sz w:val="26"/>
          <w:szCs w:val="26"/>
        </w:rPr>
        <w:t xml:space="preserve">     </w:t>
      </w:r>
      <w:r w:rsidRPr="004B4003">
        <w:rPr>
          <w:rFonts w:ascii="Times New Roman" w:hAnsi="Times New Roman" w:cs="Times New Roman"/>
          <w:sz w:val="26"/>
          <w:szCs w:val="26"/>
        </w:rPr>
        <w:t>МП</w:t>
      </w:r>
      <w:r w:rsidR="008A1291" w:rsidRPr="004F1D07">
        <w:rPr>
          <w:rFonts w:ascii="Times New Roman" w:hAnsi="Times New Roman"/>
          <w:b/>
          <w:sz w:val="24"/>
          <w:szCs w:val="24"/>
        </w:rPr>
        <w:br w:type="page"/>
      </w: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C03CAC" w:rsidRPr="00C03CAC" w:rsidRDefault="00C03CAC" w:rsidP="00C03CAC">
      <w:pPr>
        <w:spacing w:after="0" w:line="240" w:lineRule="auto"/>
        <w:jc w:val="center"/>
        <w:rPr>
          <w:rFonts w:ascii="Times New Roman" w:eastAsia="Times New Roman" w:hAnsi="Times New Roman" w:cs="Times New Roman"/>
          <w:b/>
          <w:sz w:val="24"/>
          <w:szCs w:val="24"/>
          <w:lang w:eastAsia="ru-RU"/>
        </w:rPr>
      </w:pPr>
      <w:r w:rsidRPr="00C03CAC">
        <w:rPr>
          <w:rFonts w:ascii="Times New Roman" w:eastAsia="Times New Roman" w:hAnsi="Times New Roman" w:cs="Times New Roman"/>
          <w:b/>
          <w:sz w:val="24"/>
          <w:szCs w:val="24"/>
          <w:lang w:eastAsia="ru-RU"/>
        </w:rPr>
        <w:t>Техническое задание на закупку работ (услуг)</w:t>
      </w:r>
    </w:p>
    <w:p w:rsidR="00C03CAC" w:rsidRPr="00C03CAC" w:rsidRDefault="00C03CAC" w:rsidP="00C03CAC">
      <w:pPr>
        <w:keepNext/>
        <w:spacing w:before="240" w:after="60" w:line="240" w:lineRule="auto"/>
        <w:ind w:left="306"/>
        <w:jc w:val="center"/>
        <w:outlineLvl w:val="2"/>
        <w:rPr>
          <w:rFonts w:ascii="Times New Roman" w:eastAsia="Times New Roman" w:hAnsi="Times New Roman" w:cs="Times New Roman"/>
          <w:b/>
          <w:bCs/>
          <w:sz w:val="20"/>
          <w:szCs w:val="20"/>
          <w:lang w:eastAsia="ru-RU"/>
        </w:rPr>
      </w:pPr>
      <w:r w:rsidRPr="00C03CAC">
        <w:rPr>
          <w:rFonts w:ascii="Times New Roman" w:eastAsia="Times New Roman" w:hAnsi="Times New Roman" w:cs="Times New Roman"/>
          <w:b/>
          <w:bCs/>
          <w:sz w:val="20"/>
          <w:szCs w:val="20"/>
          <w:lang w:eastAsia="ru-RU"/>
        </w:rPr>
        <w:t>Запрос предложений на оказание услуги на выполнение работ по техническому обслуживанию изделий медицинской техники, принадлежащих ФГУП «ПИНРО» на 2014 год</w:t>
      </w:r>
    </w:p>
    <w:tbl>
      <w:tblPr>
        <w:tblW w:w="10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812"/>
        <w:gridCol w:w="4074"/>
      </w:tblGrid>
      <w:tr w:rsidR="00C03CAC" w:rsidRPr="00C03CAC" w:rsidTr="00C03CAC">
        <w:tc>
          <w:tcPr>
            <w:tcW w:w="468" w:type="dxa"/>
            <w:shd w:val="clear" w:color="auto" w:fill="auto"/>
          </w:tcPr>
          <w:p w:rsidR="00C03CAC" w:rsidRPr="00C03CAC" w:rsidRDefault="00C03CAC" w:rsidP="00C03CAC">
            <w:pPr>
              <w:spacing w:after="0" w:line="240" w:lineRule="auto"/>
              <w:rPr>
                <w:rFonts w:ascii="Times New Roman" w:eastAsia="Times New Roman" w:hAnsi="Times New Roman" w:cs="Times New Roman"/>
                <w:b/>
                <w:sz w:val="16"/>
                <w:szCs w:val="16"/>
                <w:lang w:eastAsia="ru-RU"/>
              </w:rPr>
            </w:pPr>
            <w:r w:rsidRPr="00C03CAC">
              <w:rPr>
                <w:rFonts w:ascii="Times New Roman" w:eastAsia="Times New Roman" w:hAnsi="Times New Roman" w:cs="Times New Roman"/>
                <w:b/>
                <w:sz w:val="16"/>
                <w:szCs w:val="16"/>
                <w:lang w:eastAsia="ru-RU"/>
              </w:rPr>
              <w:t xml:space="preserve">№ </w:t>
            </w:r>
            <w:proofErr w:type="gramStart"/>
            <w:r w:rsidRPr="00C03CAC">
              <w:rPr>
                <w:rFonts w:ascii="Times New Roman" w:eastAsia="Times New Roman" w:hAnsi="Times New Roman" w:cs="Times New Roman"/>
                <w:b/>
                <w:sz w:val="16"/>
                <w:szCs w:val="16"/>
                <w:lang w:eastAsia="ru-RU"/>
              </w:rPr>
              <w:t>п</w:t>
            </w:r>
            <w:proofErr w:type="gramEnd"/>
            <w:r w:rsidRPr="00C03CAC">
              <w:rPr>
                <w:rFonts w:ascii="Times New Roman" w:eastAsia="Times New Roman" w:hAnsi="Times New Roman" w:cs="Times New Roman"/>
                <w:b/>
                <w:sz w:val="16"/>
                <w:szCs w:val="16"/>
                <w:lang w:eastAsia="ru-RU"/>
              </w:rPr>
              <w:t>/п</w:t>
            </w:r>
          </w:p>
        </w:tc>
        <w:tc>
          <w:tcPr>
            <w:tcW w:w="5812" w:type="dxa"/>
            <w:shd w:val="clear" w:color="auto" w:fill="auto"/>
          </w:tcPr>
          <w:p w:rsidR="00C03CAC" w:rsidRPr="00C03CAC" w:rsidRDefault="00C03CAC" w:rsidP="00C03CAC">
            <w:pPr>
              <w:spacing w:after="0" w:line="240" w:lineRule="auto"/>
              <w:jc w:val="center"/>
              <w:rPr>
                <w:rFonts w:ascii="Times New Roman" w:eastAsia="Times New Roman" w:hAnsi="Times New Roman" w:cs="Times New Roman"/>
                <w:b/>
                <w:sz w:val="16"/>
                <w:szCs w:val="16"/>
                <w:lang w:eastAsia="ru-RU"/>
              </w:rPr>
            </w:pPr>
            <w:r w:rsidRPr="00C03CAC">
              <w:rPr>
                <w:rFonts w:ascii="Times New Roman" w:eastAsia="Times New Roman" w:hAnsi="Times New Roman" w:cs="Times New Roman"/>
                <w:b/>
                <w:sz w:val="16"/>
                <w:szCs w:val="16"/>
                <w:lang w:eastAsia="ru-RU"/>
              </w:rPr>
              <w:t>Разделы</w:t>
            </w:r>
          </w:p>
        </w:tc>
        <w:tc>
          <w:tcPr>
            <w:tcW w:w="4074" w:type="dxa"/>
            <w:shd w:val="clear" w:color="auto" w:fill="auto"/>
          </w:tcPr>
          <w:p w:rsidR="00C03CAC" w:rsidRPr="00C03CAC" w:rsidRDefault="00C03CAC" w:rsidP="00C03CAC">
            <w:pPr>
              <w:spacing w:after="0" w:line="240" w:lineRule="auto"/>
              <w:jc w:val="center"/>
              <w:rPr>
                <w:rFonts w:ascii="Times New Roman" w:eastAsia="Times New Roman" w:hAnsi="Times New Roman" w:cs="Times New Roman"/>
                <w:b/>
                <w:sz w:val="16"/>
                <w:szCs w:val="16"/>
                <w:lang w:eastAsia="ru-RU"/>
              </w:rPr>
            </w:pPr>
            <w:r w:rsidRPr="00C03CAC">
              <w:rPr>
                <w:rFonts w:ascii="Times New Roman" w:eastAsia="Times New Roman" w:hAnsi="Times New Roman" w:cs="Times New Roman"/>
                <w:b/>
                <w:sz w:val="16"/>
                <w:szCs w:val="16"/>
                <w:lang w:eastAsia="ru-RU"/>
              </w:rPr>
              <w:t>Описание требований к работам, услугам</w:t>
            </w:r>
          </w:p>
        </w:tc>
      </w:tr>
      <w:tr w:rsidR="00C03CAC" w:rsidRPr="00C03CAC" w:rsidTr="00C03CAC">
        <w:tc>
          <w:tcPr>
            <w:tcW w:w="468" w:type="dxa"/>
            <w:shd w:val="clear" w:color="auto" w:fill="auto"/>
          </w:tcPr>
          <w:p w:rsidR="00C03CAC" w:rsidRPr="00C03CAC" w:rsidRDefault="00C03CAC" w:rsidP="00C03CAC">
            <w:pPr>
              <w:numPr>
                <w:ilvl w:val="0"/>
                <w:numId w:val="21"/>
              </w:numPr>
              <w:tabs>
                <w:tab w:val="left" w:pos="279"/>
              </w:tabs>
              <w:spacing w:after="0" w:line="240" w:lineRule="auto"/>
              <w:jc w:val="center"/>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Перечень работ, услуг </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выполнение работ по техническому обслуживанию изделий медицинской техники, принадлежащих ФГУП «ПИНРО»</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Результат работы (услуги)</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Выполнение работ по договору</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Место выполнения работ </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Место оказания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г. Мурманск, ул. </w:t>
            </w:r>
            <w:proofErr w:type="spellStart"/>
            <w:r w:rsidRPr="00C03CAC">
              <w:rPr>
                <w:rFonts w:ascii="Times New Roman" w:eastAsia="Times New Roman" w:hAnsi="Times New Roman" w:cs="Times New Roman"/>
                <w:sz w:val="20"/>
                <w:szCs w:val="20"/>
                <w:lang w:eastAsia="ru-RU"/>
              </w:rPr>
              <w:t>Книповича</w:t>
            </w:r>
            <w:proofErr w:type="spellEnd"/>
            <w:r w:rsidRPr="00C03CAC">
              <w:rPr>
                <w:rFonts w:ascii="Times New Roman" w:eastAsia="Times New Roman" w:hAnsi="Times New Roman" w:cs="Times New Roman"/>
                <w:sz w:val="20"/>
                <w:szCs w:val="20"/>
                <w:lang w:eastAsia="ru-RU"/>
              </w:rPr>
              <w:t>, д.6 ФГУП «ПИНРО»</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roofErr w:type="spellStart"/>
            <w:r w:rsidRPr="00C03CAC">
              <w:rPr>
                <w:rFonts w:ascii="Times New Roman" w:eastAsia="Times New Roman" w:hAnsi="Times New Roman" w:cs="Times New Roman"/>
                <w:sz w:val="20"/>
                <w:szCs w:val="20"/>
                <w:lang w:eastAsia="ru-RU"/>
              </w:rPr>
              <w:t>Этапность</w:t>
            </w:r>
            <w:proofErr w:type="spellEnd"/>
            <w:r w:rsidRPr="00C03CAC">
              <w:rPr>
                <w:rFonts w:ascii="Times New Roman" w:eastAsia="Times New Roman" w:hAnsi="Times New Roman" w:cs="Times New Roman"/>
                <w:sz w:val="20"/>
                <w:szCs w:val="20"/>
                <w:lang w:eastAsia="ru-RU"/>
              </w:rPr>
              <w:t>, периодичность</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ежемесячно в течение года</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Максимальная цена договора (с НДС)</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138 741,84 руб.</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Максимальная стоимость этапа выполнения работ, оказания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11 561,82 руб. в месяц</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Составляющие цены Договора</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Сведения о валюте, используемой для формирования цены</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руб.</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Необходимость страхования работы, услуги или сопутствующих рисков</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Условия оплаты:</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Срок</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Порядок оплаты (аванс, периодичность и др.)</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на основании финансовых документов (Счет, Акт сдачи-приемки выполненных работ, Счет-фактура) </w:t>
            </w:r>
            <w:r w:rsidRPr="00C03CAC">
              <w:rPr>
                <w:rFonts w:ascii="Times New Roman" w:eastAsia="Calibri" w:hAnsi="Times New Roman" w:cs="Times New Roman"/>
              </w:rPr>
              <w:t>Оплата работ по договору на техническое обслуживание производится по счету за выполненные работы до 10 числа следующего месяца</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Сроки выполнения работ, услуг (в т. ч. сроки по этапам)</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согласно указаниям технической документации, прилагаемой поставщиком или производителем к изделию медицинской техники</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Порядок доставки материалов, оборудования, персонала (самовывоз, доставка собственными силами, перевозка).</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Необходимость монтажа, пуско-наладочных работ, испытаний, экспертиз.</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Момент перехода права собственности на результат работ (услуг) и момент перехода риска случайной гибели</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Датой исполнения обязательств по договору в целом и по отдельным этапам считается дата подписания (утверждения) акта о приемке работы.</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Технические характеристики результата работ,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Запись в "Журнале технического обслуживания медицинской техники" в лаборатории</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Требования к качеству и безопасности результата работ, услуг (технические регламенты, ТУ, ГОСТ, СНиП, СанПиН, проектная документация, смета и т.п.)</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ЛИЦЕНЗИРОВАНИЕ</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Дополнительные требования к результату работ, услуг </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Необходимость в согласовании (утверждении) результата работ (услуг) полномочными органами</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Возможность и порядок привлечения субподрядчиков</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Порядок приемки работ,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Приемка выполненных работ производится «Заказчиком» в соответствии с перечнем</w:t>
            </w:r>
            <w:r w:rsidRPr="00C03CAC">
              <w:rPr>
                <w:rFonts w:ascii="Times New Roman" w:eastAsia="Calibri" w:hAnsi="Times New Roman" w:cs="Times New Roman"/>
              </w:rPr>
              <w:t xml:space="preserve"> </w:t>
            </w:r>
            <w:r w:rsidRPr="00C03CAC">
              <w:rPr>
                <w:rFonts w:ascii="Times New Roman" w:eastAsia="Times New Roman" w:hAnsi="Times New Roman" w:cs="Times New Roman"/>
                <w:sz w:val="20"/>
                <w:szCs w:val="20"/>
                <w:lang w:eastAsia="ru-RU"/>
              </w:rPr>
              <w:t>изделий медицинской техники.  Датой исполнения обязательств по Договору считается дата подписания (утверждения) акта о выполнении работ.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Порядок осуществления авторского и технического надзора при выполнении работ,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Требования к персоналу исполнителя</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Гарантийное и техническое обслуживание </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Перечень передаваемой с результатом работ, услуг документации </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Запись в "Журнале технического обслуживания медицинской техники" в </w:t>
            </w:r>
            <w:r w:rsidRPr="00C03CAC">
              <w:rPr>
                <w:rFonts w:ascii="Times New Roman" w:eastAsia="Times New Roman" w:hAnsi="Times New Roman" w:cs="Times New Roman"/>
                <w:sz w:val="20"/>
                <w:szCs w:val="20"/>
                <w:lang w:eastAsia="ru-RU"/>
              </w:rPr>
              <w:lastRenderedPageBreak/>
              <w:t xml:space="preserve">лаборатории для каждого прибора. </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Перечень и количество передаваемого с результатом работ, услуг оборудования, материалов, комплектующих и т.п.</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прием работ по техническому обслуживанию ИМТ от "Исполнителя" с оформлением актов, записи в "Журнале технического обслуживания медицинской техники" в лаборатории</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Требования к обучению персонала (при необходимости)</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Необходимость обеспечения заявки или обеспечение договора</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Критерии оценки заявки в процентах</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Цена договора (в случае аукциона или запроса цен критерий цены составляет 100%)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1) Цена договора (не более 70%, за исключением аукциона и запроса цен);</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2) Качество товара, работы, услуги (не более 70%);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4) Срок поставки (выполнения работ, оказания услуг) (не более 50%);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5) Срок гарантии на товар (результат работ, услуг) (не более 30%);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1. Цена договора – 70%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2. Опыт работы – 30 % (количество договоров за последние два года на обслуживание ИМТ)</w:t>
            </w:r>
          </w:p>
        </w:tc>
      </w:tr>
    </w:tbl>
    <w:p w:rsidR="00C03CAC" w:rsidRPr="00C03CAC" w:rsidRDefault="00C03CAC" w:rsidP="00C03CAC">
      <w:pPr>
        <w:spacing w:after="0" w:line="240" w:lineRule="auto"/>
        <w:rPr>
          <w:rFonts w:ascii="Times New Roman" w:eastAsia="Times New Roman" w:hAnsi="Times New Roman" w:cs="Times New Roman"/>
          <w:b/>
          <w:lang w:eastAsia="ru-RU"/>
        </w:rPr>
      </w:pPr>
      <w:r w:rsidRPr="00C03CAC">
        <w:rPr>
          <w:rFonts w:ascii="Times New Roman" w:eastAsia="Times New Roman" w:hAnsi="Times New Roman" w:cs="Times New Roman"/>
          <w:lang w:eastAsia="ru-RU"/>
        </w:rPr>
        <w:t xml:space="preserve">              </w:t>
      </w: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C03CAC" w:rsidRPr="00C03CAC" w:rsidRDefault="00C03CAC" w:rsidP="00C03CAC">
      <w:pPr>
        <w:pStyle w:val="11"/>
        <w:keepNext/>
        <w:keepLines/>
        <w:shd w:val="clear" w:color="auto" w:fill="auto"/>
        <w:spacing w:after="536" w:line="250" w:lineRule="exact"/>
        <w:ind w:left="280"/>
        <w:rPr>
          <w:rFonts w:ascii="Times New Roman" w:hAnsi="Times New Roman" w:cs="Times New Roman"/>
        </w:rPr>
      </w:pPr>
      <w:r>
        <w:rPr>
          <w:b w:val="0"/>
          <w:bCs w:val="0"/>
          <w:color w:val="000000"/>
          <w:sz w:val="26"/>
          <w:szCs w:val="26"/>
        </w:rPr>
        <w:br w:type="page"/>
      </w:r>
      <w:r w:rsidRPr="00C03CAC">
        <w:rPr>
          <w:rFonts w:ascii="Times New Roman" w:hAnsi="Times New Roman" w:cs="Times New Roman"/>
        </w:rPr>
        <w:lastRenderedPageBreak/>
        <w:t>Договор № _______</w:t>
      </w:r>
    </w:p>
    <w:p w:rsidR="00C03CAC" w:rsidRPr="00C03CAC" w:rsidRDefault="00C03CAC" w:rsidP="00C03CAC">
      <w:pPr>
        <w:pStyle w:val="21"/>
        <w:shd w:val="clear" w:color="auto" w:fill="auto"/>
        <w:tabs>
          <w:tab w:val="left" w:pos="7338"/>
        </w:tabs>
        <w:spacing w:before="0" w:after="206" w:line="240" w:lineRule="exact"/>
        <w:ind w:left="280"/>
      </w:pPr>
      <w:r w:rsidRPr="00C03CAC">
        <w:t>г. Мурманск</w:t>
      </w:r>
      <w:r w:rsidRPr="00C03CAC">
        <w:tab/>
        <w:t>« __» ____ 20___ г.</w:t>
      </w:r>
    </w:p>
    <w:p w:rsidR="00C03CAC" w:rsidRPr="00C03CAC" w:rsidRDefault="00C03CAC" w:rsidP="00C03CAC">
      <w:pPr>
        <w:spacing w:after="178"/>
        <w:ind w:left="280" w:right="300"/>
        <w:jc w:val="both"/>
        <w:rPr>
          <w:rFonts w:ascii="Times New Roman" w:hAnsi="Times New Roman" w:cs="Times New Roman"/>
          <w:b/>
        </w:rPr>
      </w:pPr>
      <w:r w:rsidRPr="00C03CAC">
        <w:rPr>
          <w:rFonts w:ascii="Times New Roman" w:hAnsi="Times New Roman" w:cs="Times New Roman"/>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C03CAC">
        <w:rPr>
          <w:rFonts w:ascii="Times New Roman" w:hAnsi="Times New Roman" w:cs="Times New Roman"/>
        </w:rPr>
        <w:t>Книповича</w:t>
      </w:r>
      <w:proofErr w:type="spellEnd"/>
      <w:r w:rsidRPr="00C03CAC">
        <w:rPr>
          <w:rFonts w:ascii="Times New Roman" w:hAnsi="Times New Roman" w:cs="Times New Roman"/>
        </w:rPr>
        <w:t xml:space="preserve">” (ФГУП «ПИНРО»), </w:t>
      </w:r>
      <w:r w:rsidRPr="00C03CAC">
        <w:rPr>
          <w:rFonts w:ascii="Times New Roman" w:hAnsi="Times New Roman" w:cs="Times New Roman"/>
          <w:b/>
        </w:rPr>
        <w:t>именуемый в дальнейшем “Заказчик”, в лице</w:t>
      </w:r>
      <w:r w:rsidRPr="00C03CAC">
        <w:rPr>
          <w:rFonts w:ascii="Times New Roman" w:hAnsi="Times New Roman" w:cs="Times New Roman"/>
        </w:rPr>
        <w:t xml:space="preserve"> Директора института </w:t>
      </w:r>
      <w:proofErr w:type="spellStart"/>
      <w:r w:rsidRPr="00C03CAC">
        <w:rPr>
          <w:rFonts w:ascii="Times New Roman" w:hAnsi="Times New Roman" w:cs="Times New Roman"/>
        </w:rPr>
        <w:t>Древетняка</w:t>
      </w:r>
      <w:proofErr w:type="spellEnd"/>
      <w:r w:rsidRPr="00C03CAC">
        <w:rPr>
          <w:rFonts w:ascii="Times New Roman" w:hAnsi="Times New Roman" w:cs="Times New Roman"/>
        </w:rPr>
        <w:t xml:space="preserve"> Константина Владимировича,   </w:t>
      </w:r>
      <w:r w:rsidRPr="00C03CAC">
        <w:rPr>
          <w:rFonts w:ascii="Times New Roman" w:hAnsi="Times New Roman" w:cs="Times New Roman"/>
          <w:b/>
        </w:rPr>
        <w:t>действующего     на основании Устава с одной стороны, и________________________________, именуемое в дальнейшем "Исполнитель", в лице____________________________, действующего на основании «</w:t>
      </w:r>
      <w:proofErr w:type="spellStart"/>
      <w:r w:rsidRPr="00C03CAC">
        <w:rPr>
          <w:rFonts w:ascii="Times New Roman" w:hAnsi="Times New Roman" w:cs="Times New Roman"/>
          <w:b/>
        </w:rPr>
        <w:t>Устава»</w:t>
      </w:r>
      <w:proofErr w:type="gramStart"/>
      <w:r w:rsidRPr="00C03CAC">
        <w:rPr>
          <w:rFonts w:ascii="Times New Roman" w:hAnsi="Times New Roman" w:cs="Times New Roman"/>
          <w:b/>
        </w:rPr>
        <w:t>,с</w:t>
      </w:r>
      <w:proofErr w:type="spellEnd"/>
      <w:proofErr w:type="gramEnd"/>
      <w:r w:rsidRPr="00C03CAC">
        <w:rPr>
          <w:rFonts w:ascii="Times New Roman" w:hAnsi="Times New Roman" w:cs="Times New Roman"/>
          <w:b/>
        </w:rPr>
        <w:t xml:space="preserve"> другой стороны</w:t>
      </w:r>
      <w:r w:rsidRPr="00C03CAC">
        <w:rPr>
          <w:rFonts w:ascii="Times New Roman" w:hAnsi="Times New Roman" w:cs="Times New Roman"/>
        </w:rPr>
        <w:t xml:space="preserve">, </w:t>
      </w:r>
      <w:r w:rsidRPr="00C03CAC">
        <w:rPr>
          <w:rFonts w:ascii="Times New Roman" w:hAnsi="Times New Roman" w:cs="Times New Roman"/>
          <w:b/>
        </w:rPr>
        <w:t>заключили настоящий договор о следующем:</w:t>
      </w:r>
    </w:p>
    <w:p w:rsidR="00C03CAC" w:rsidRPr="00C03CAC" w:rsidRDefault="00C03CAC" w:rsidP="00C03CAC">
      <w:pPr>
        <w:spacing w:after="81" w:line="240" w:lineRule="exact"/>
        <w:ind w:left="280"/>
        <w:rPr>
          <w:rFonts w:ascii="Times New Roman" w:hAnsi="Times New Roman" w:cs="Times New Roman"/>
        </w:rPr>
      </w:pPr>
      <w:r w:rsidRPr="00C03CAC">
        <w:rPr>
          <w:rFonts w:ascii="Times New Roman" w:hAnsi="Times New Roman" w:cs="Times New Roman"/>
        </w:rPr>
        <w:t>Предмет договора:</w:t>
      </w:r>
    </w:p>
    <w:p w:rsidR="00C03CAC" w:rsidRPr="00C03CAC" w:rsidRDefault="00C03CAC" w:rsidP="00C03CAC">
      <w:pPr>
        <w:pStyle w:val="21"/>
        <w:shd w:val="clear" w:color="auto" w:fill="auto"/>
        <w:spacing w:before="0" w:after="0" w:line="276" w:lineRule="exact"/>
        <w:ind w:left="280" w:right="300"/>
        <w:jc w:val="both"/>
      </w:pPr>
      <w:proofErr w:type="gramStart"/>
      <w:r w:rsidRPr="00C03CAC">
        <w:t>"Заказчик" поручает, а "Исполнитель" принимает на себя обязательство выполнить работы по техническому обслуживанию изделий медицинской техники (в дальнейшем - ИМТ), перечисленных в прилагаемом к настоящему договору и согласованному сторонами «Перечне ИМТ» (Приложение 1) и расчете стоимости работ, а также по дополнительному соглашению выполнять работы по ремонту, поставке необходимых запасных частей и материалов, монтажу, наладке, демонтажу медицинского оборудования, гидравлическому испытанию сосудов под</w:t>
      </w:r>
      <w:proofErr w:type="gramEnd"/>
      <w:r w:rsidRPr="00C03CAC">
        <w:t xml:space="preserve"> давлением (паровых медицинских стерилизаторов), замерам сопротивления контура сопротивления и техническому освидетельствованию ИМТ.</w:t>
      </w:r>
    </w:p>
    <w:p w:rsidR="00C03CAC" w:rsidRPr="00C03CAC" w:rsidRDefault="00C03CAC" w:rsidP="00C03CAC">
      <w:pPr>
        <w:pStyle w:val="21"/>
        <w:shd w:val="clear" w:color="auto" w:fill="auto"/>
        <w:spacing w:before="0" w:after="89" w:line="276" w:lineRule="exact"/>
        <w:ind w:left="280"/>
      </w:pPr>
      <w:r w:rsidRPr="00C03CAC">
        <w:t>«Перечень ИМТ» является неотъемлемой частью настоящего Договора.</w:t>
      </w:r>
    </w:p>
    <w:p w:rsidR="00C03CAC" w:rsidRPr="00C03CAC" w:rsidRDefault="00C03CAC" w:rsidP="00C03CAC">
      <w:pPr>
        <w:spacing w:after="89" w:line="240" w:lineRule="exact"/>
        <w:ind w:left="280"/>
        <w:rPr>
          <w:rFonts w:ascii="Times New Roman" w:hAnsi="Times New Roman" w:cs="Times New Roman"/>
        </w:rPr>
      </w:pPr>
    </w:p>
    <w:p w:rsidR="00C03CAC" w:rsidRPr="00C03CAC" w:rsidRDefault="00C03CAC" w:rsidP="00C03CAC">
      <w:pPr>
        <w:spacing w:after="89" w:line="240" w:lineRule="exact"/>
        <w:ind w:left="280"/>
        <w:rPr>
          <w:rFonts w:ascii="Times New Roman" w:hAnsi="Times New Roman" w:cs="Times New Roman"/>
        </w:rPr>
      </w:pPr>
      <w:r w:rsidRPr="00C03CAC">
        <w:rPr>
          <w:rFonts w:ascii="Times New Roman" w:hAnsi="Times New Roman" w:cs="Times New Roman"/>
        </w:rPr>
        <w:t>1. Общие положения.</w:t>
      </w:r>
    </w:p>
    <w:p w:rsidR="00C03CAC" w:rsidRPr="00C03CAC" w:rsidRDefault="00C03CAC" w:rsidP="00C03CAC">
      <w:pPr>
        <w:pStyle w:val="21"/>
        <w:numPr>
          <w:ilvl w:val="0"/>
          <w:numId w:val="22"/>
        </w:numPr>
        <w:shd w:val="clear" w:color="auto" w:fill="auto"/>
        <w:tabs>
          <w:tab w:val="left" w:pos="486"/>
        </w:tabs>
        <w:spacing w:before="0" w:after="0" w:line="276" w:lineRule="exact"/>
        <w:ind w:left="280" w:right="300"/>
        <w:jc w:val="both"/>
      </w:pPr>
      <w:r w:rsidRPr="00C03CAC">
        <w:t>Техническое обслуживание охватывает комплекс регламентированных нормативной и эксплуатационной документацией мероприятий и операций по поддержанию и восстановлению исправности и работоспособности медицинской техники при ее использовании по назначению.</w:t>
      </w:r>
    </w:p>
    <w:p w:rsidR="00C03CAC" w:rsidRPr="00C03CAC" w:rsidRDefault="00C03CAC" w:rsidP="00C03CAC">
      <w:pPr>
        <w:pStyle w:val="21"/>
        <w:numPr>
          <w:ilvl w:val="0"/>
          <w:numId w:val="22"/>
        </w:numPr>
        <w:shd w:val="clear" w:color="auto" w:fill="auto"/>
        <w:tabs>
          <w:tab w:val="left" w:pos="663"/>
        </w:tabs>
        <w:spacing w:before="0" w:after="0" w:line="276" w:lineRule="exact"/>
        <w:ind w:left="280" w:right="300"/>
      </w:pPr>
      <w:r w:rsidRPr="00C03CAC">
        <w:t xml:space="preserve">На техническое обслуживание принимаются </w:t>
      </w:r>
      <w:proofErr w:type="gramStart"/>
      <w:r w:rsidRPr="00C03CAC">
        <w:t>исправные</w:t>
      </w:r>
      <w:proofErr w:type="gramEnd"/>
      <w:r w:rsidRPr="00C03CAC">
        <w:t>, полностью укомплектованные, в том числе, эксплуатационный документацией ИМТ.</w:t>
      </w:r>
    </w:p>
    <w:p w:rsidR="00C03CAC" w:rsidRPr="00C03CAC" w:rsidRDefault="00C03CAC" w:rsidP="00C03CAC">
      <w:pPr>
        <w:pStyle w:val="21"/>
        <w:numPr>
          <w:ilvl w:val="0"/>
          <w:numId w:val="22"/>
        </w:numPr>
        <w:shd w:val="clear" w:color="auto" w:fill="auto"/>
        <w:tabs>
          <w:tab w:val="left" w:pos="414"/>
        </w:tabs>
        <w:spacing w:before="0" w:after="0" w:line="276" w:lineRule="exact"/>
        <w:ind w:left="280"/>
      </w:pPr>
      <w:r w:rsidRPr="00C03CAC">
        <w:t>Техническое обслуживание состоит:</w:t>
      </w:r>
    </w:p>
    <w:p w:rsidR="00C03CAC" w:rsidRPr="00C03CAC" w:rsidRDefault="00C03CAC" w:rsidP="00C03CAC">
      <w:pPr>
        <w:pStyle w:val="21"/>
        <w:numPr>
          <w:ilvl w:val="0"/>
          <w:numId w:val="23"/>
        </w:numPr>
        <w:shd w:val="clear" w:color="auto" w:fill="auto"/>
        <w:tabs>
          <w:tab w:val="left" w:pos="154"/>
        </w:tabs>
        <w:spacing w:before="0" w:after="0" w:line="276" w:lineRule="exact"/>
        <w:ind w:left="280"/>
      </w:pPr>
      <w:r w:rsidRPr="00C03CAC">
        <w:t>систематических технических осмотров ИМТ,</w:t>
      </w:r>
    </w:p>
    <w:p w:rsidR="00C03CAC" w:rsidRPr="00C03CAC" w:rsidRDefault="00C03CAC" w:rsidP="00C03CAC">
      <w:pPr>
        <w:pStyle w:val="21"/>
        <w:numPr>
          <w:ilvl w:val="0"/>
          <w:numId w:val="23"/>
        </w:numPr>
        <w:shd w:val="clear" w:color="auto" w:fill="auto"/>
        <w:tabs>
          <w:tab w:val="left" w:pos="150"/>
        </w:tabs>
        <w:spacing w:before="0" w:after="0" w:line="276" w:lineRule="exact"/>
        <w:ind w:left="280"/>
      </w:pPr>
      <w:r w:rsidRPr="00C03CAC">
        <w:t>технического обслуживания ИМТ,</w:t>
      </w:r>
    </w:p>
    <w:p w:rsidR="00C03CAC" w:rsidRPr="00C03CAC" w:rsidRDefault="00C03CAC" w:rsidP="00C03CAC">
      <w:pPr>
        <w:pStyle w:val="21"/>
        <w:numPr>
          <w:ilvl w:val="0"/>
          <w:numId w:val="23"/>
        </w:numPr>
        <w:shd w:val="clear" w:color="auto" w:fill="auto"/>
        <w:tabs>
          <w:tab w:val="left" w:pos="154"/>
        </w:tabs>
        <w:spacing w:before="0" w:after="0" w:line="276" w:lineRule="exact"/>
        <w:ind w:left="280"/>
      </w:pPr>
      <w:r w:rsidRPr="00C03CAC">
        <w:t>проверки технического состояния ИМТ.</w:t>
      </w:r>
    </w:p>
    <w:p w:rsidR="00C03CAC" w:rsidRPr="00C03CAC" w:rsidRDefault="00C03CAC" w:rsidP="00C03CAC">
      <w:pPr>
        <w:pStyle w:val="21"/>
        <w:numPr>
          <w:ilvl w:val="0"/>
          <w:numId w:val="24"/>
        </w:numPr>
        <w:shd w:val="clear" w:color="auto" w:fill="auto"/>
        <w:tabs>
          <w:tab w:val="left" w:pos="778"/>
        </w:tabs>
        <w:spacing w:before="0" w:after="0" w:line="276" w:lineRule="exact"/>
        <w:ind w:left="280" w:right="300"/>
        <w:jc w:val="both"/>
      </w:pPr>
      <w:r w:rsidRPr="00C03CAC">
        <w:t>Периодичность работ по техническому обслуживанию определяется эксплуатационной документацией ИМТ.  В состав работ технических осмотров входит: визуальный осмотр ИМТ, проверка состояния электрических цепей и защитного заземления, регулировка ИМТ.</w:t>
      </w:r>
    </w:p>
    <w:p w:rsidR="00C03CAC" w:rsidRPr="00C03CAC" w:rsidRDefault="00C03CAC" w:rsidP="00C03CAC">
      <w:pPr>
        <w:pStyle w:val="21"/>
        <w:numPr>
          <w:ilvl w:val="0"/>
          <w:numId w:val="24"/>
        </w:numPr>
        <w:shd w:val="clear" w:color="auto" w:fill="auto"/>
        <w:tabs>
          <w:tab w:val="left" w:pos="754"/>
        </w:tabs>
        <w:spacing w:before="0" w:after="0" w:line="276" w:lineRule="exact"/>
        <w:ind w:left="280" w:right="300"/>
      </w:pPr>
      <w:r w:rsidRPr="00C03CAC">
        <w:t xml:space="preserve">В состав работ по техническому обслуживанию медицинской техники входят работы, проводимые  в соответствии с требованиями эксплуатационной документацией по обслуживанию ИМТ. </w:t>
      </w:r>
    </w:p>
    <w:p w:rsidR="00C03CAC" w:rsidRPr="00C03CAC" w:rsidRDefault="00C03CAC" w:rsidP="00C03CAC">
      <w:pPr>
        <w:pStyle w:val="21"/>
        <w:numPr>
          <w:ilvl w:val="0"/>
          <w:numId w:val="24"/>
        </w:numPr>
        <w:shd w:val="clear" w:color="auto" w:fill="auto"/>
        <w:tabs>
          <w:tab w:val="left" w:pos="706"/>
        </w:tabs>
        <w:spacing w:before="0" w:after="0" w:line="276" w:lineRule="exact"/>
        <w:ind w:left="280" w:right="300"/>
        <w:jc w:val="both"/>
      </w:pPr>
      <w:r w:rsidRPr="00C03CAC">
        <w:t>Проверки технического состояния ИМТ производится на соответствие основных технических характеристик эксплуатационной документации. Один раз в год, а также после проведения текущего ремонта, если этот ремонт проводился на основных функциональных узлах ИМТ и мог повлечь за собой изменение технических характеристик.</w:t>
      </w:r>
    </w:p>
    <w:p w:rsidR="00C03CAC" w:rsidRPr="00C03CAC" w:rsidRDefault="00C03CAC" w:rsidP="00C03CAC">
      <w:pPr>
        <w:pStyle w:val="21"/>
        <w:shd w:val="clear" w:color="auto" w:fill="auto"/>
        <w:spacing w:before="0" w:after="0" w:line="276" w:lineRule="exact"/>
        <w:ind w:left="280" w:right="300"/>
        <w:jc w:val="both"/>
      </w:pPr>
      <w:r w:rsidRPr="00C03CAC">
        <w:t xml:space="preserve">1.4. </w:t>
      </w:r>
      <w:proofErr w:type="gramStart"/>
      <w:r w:rsidRPr="00C03CAC">
        <w:t>В состав работ по техническому обслуживанию ИМТ не входят работы, связанные с обслуживанием и ремонтом силовой электропроводки, электроарматуры и пусковых устройств, не входящих в комплект ИМТ, заземляющих контуров и магистралей заземления, водопроводных и канализационных сетей, подведенных к ИМТ.</w:t>
      </w:r>
      <w:proofErr w:type="gramEnd"/>
    </w:p>
    <w:p w:rsidR="00C03CAC" w:rsidRPr="00C03CAC" w:rsidRDefault="00C03CAC" w:rsidP="00C03CAC">
      <w:pPr>
        <w:pStyle w:val="21"/>
        <w:shd w:val="clear" w:color="auto" w:fill="auto"/>
        <w:spacing w:before="0" w:after="0" w:line="276" w:lineRule="exact"/>
        <w:ind w:left="280" w:right="300"/>
        <w:jc w:val="both"/>
      </w:pPr>
      <w:r w:rsidRPr="00C03CAC">
        <w:t>Работы, связанные с монтажом, демонтажем, замерами сопротивления в договор не входят и оплачиваются отдельно сверх стоимости технического обслуживания, в соответствии со сметой, прейскурантом.</w:t>
      </w:r>
    </w:p>
    <w:p w:rsidR="00C03CAC" w:rsidRPr="00C03CAC" w:rsidRDefault="00C03CAC" w:rsidP="00C03CAC">
      <w:pPr>
        <w:pStyle w:val="21"/>
        <w:numPr>
          <w:ilvl w:val="0"/>
          <w:numId w:val="25"/>
        </w:numPr>
        <w:shd w:val="clear" w:color="auto" w:fill="auto"/>
        <w:tabs>
          <w:tab w:val="left" w:pos="457"/>
        </w:tabs>
        <w:spacing w:before="0" w:after="0" w:line="276" w:lineRule="exact"/>
        <w:ind w:left="280" w:right="20"/>
        <w:jc w:val="both"/>
      </w:pPr>
      <w:r w:rsidRPr="00C03CAC">
        <w:t>Изменение предусмотренного договором объема работ по техническому обслуживанию ИМТ в связи с приобретением "Заказчиком" новой аппаратуры или списанием непригодных изделий производится по особому соглашению сторон.</w:t>
      </w:r>
    </w:p>
    <w:p w:rsidR="00C03CAC" w:rsidRPr="00C03CAC" w:rsidRDefault="00C03CAC" w:rsidP="00C03CAC">
      <w:pPr>
        <w:pStyle w:val="21"/>
        <w:numPr>
          <w:ilvl w:val="0"/>
          <w:numId w:val="25"/>
        </w:numPr>
        <w:shd w:val="clear" w:color="auto" w:fill="auto"/>
        <w:tabs>
          <w:tab w:val="left" w:pos="442"/>
        </w:tabs>
        <w:spacing w:before="0" w:after="0" w:line="276" w:lineRule="exact"/>
        <w:ind w:left="280" w:right="20"/>
        <w:jc w:val="both"/>
      </w:pPr>
      <w:r w:rsidRPr="00C03CAC">
        <w:lastRenderedPageBreak/>
        <w:t>Ответственность за эксплуатацию ИМТ, на которые "Заказчику" выдана "Исполнителем" ведомость дефектов с заключением о необходимости его списания, несет "Заказчик".</w:t>
      </w:r>
    </w:p>
    <w:p w:rsidR="00C03CAC" w:rsidRPr="00C03CAC" w:rsidRDefault="00C03CAC" w:rsidP="00C03CAC">
      <w:pPr>
        <w:pStyle w:val="21"/>
        <w:numPr>
          <w:ilvl w:val="0"/>
          <w:numId w:val="25"/>
        </w:numPr>
        <w:shd w:val="clear" w:color="auto" w:fill="auto"/>
        <w:tabs>
          <w:tab w:val="left" w:pos="433"/>
        </w:tabs>
        <w:spacing w:before="0" w:after="0" w:line="276" w:lineRule="exact"/>
        <w:ind w:left="280" w:right="20"/>
        <w:jc w:val="both"/>
      </w:pPr>
      <w:r w:rsidRPr="00C03CAC">
        <w:t xml:space="preserve">В </w:t>
      </w:r>
      <w:proofErr w:type="gramStart"/>
      <w:r w:rsidRPr="00C03CAC">
        <w:t>случае</w:t>
      </w:r>
      <w:proofErr w:type="gramEnd"/>
      <w:r w:rsidRPr="00C03CAC">
        <w:t xml:space="preserve"> окончания нормативного срока эксплуатации «Исполнитель» имеет право снять с технического обслуживания аппаратуру, находящуюся в договоре.</w:t>
      </w:r>
    </w:p>
    <w:p w:rsidR="00C03CAC" w:rsidRPr="00C03CAC" w:rsidRDefault="00C03CAC" w:rsidP="00C03CAC">
      <w:pPr>
        <w:pStyle w:val="21"/>
        <w:shd w:val="clear" w:color="auto" w:fill="auto"/>
        <w:spacing w:before="0" w:after="0" w:line="276" w:lineRule="exact"/>
        <w:ind w:left="280" w:right="20"/>
        <w:jc w:val="both"/>
      </w:pPr>
      <w:r w:rsidRPr="00C03CAC">
        <w:t>Для продления срока эксплуатации аппаратуры с истекшим сроком эксплуатации «Исполнитель» может проводить средний ремонт, по отдельному договору.</w:t>
      </w:r>
    </w:p>
    <w:p w:rsidR="00C03CAC" w:rsidRPr="00C03CAC" w:rsidRDefault="00C03CAC" w:rsidP="00C03CAC">
      <w:pPr>
        <w:pStyle w:val="21"/>
        <w:numPr>
          <w:ilvl w:val="0"/>
          <w:numId w:val="25"/>
        </w:numPr>
        <w:shd w:val="clear" w:color="auto" w:fill="auto"/>
        <w:tabs>
          <w:tab w:val="left" w:pos="687"/>
        </w:tabs>
        <w:spacing w:before="0" w:after="89" w:line="276" w:lineRule="exact"/>
        <w:ind w:left="280" w:right="20"/>
        <w:jc w:val="both"/>
      </w:pPr>
      <w:r w:rsidRPr="00C03CAC">
        <w:t>Допускаются изменения объёма работ по техническому обслуживанию, предусмотренного договором в сторону уменьшения или увеличения в пределах обусловленной номенклатуры - по отдельному соглашению сторон.</w:t>
      </w:r>
    </w:p>
    <w:p w:rsidR="00C03CAC" w:rsidRPr="00C03CAC" w:rsidRDefault="00C03CAC" w:rsidP="00C03CAC">
      <w:pPr>
        <w:spacing w:after="84" w:line="240" w:lineRule="exact"/>
        <w:ind w:left="280"/>
        <w:rPr>
          <w:rFonts w:ascii="Times New Roman" w:hAnsi="Times New Roman" w:cs="Times New Roman"/>
        </w:rPr>
      </w:pPr>
      <w:r w:rsidRPr="00C03CAC">
        <w:rPr>
          <w:rFonts w:ascii="Times New Roman" w:hAnsi="Times New Roman" w:cs="Times New Roman"/>
        </w:rPr>
        <w:t>2. "Исполнитель” обязуется:</w:t>
      </w:r>
    </w:p>
    <w:p w:rsidR="00C03CAC" w:rsidRPr="00C03CAC" w:rsidRDefault="00C03CAC" w:rsidP="00C03CAC">
      <w:pPr>
        <w:pStyle w:val="21"/>
        <w:numPr>
          <w:ilvl w:val="0"/>
          <w:numId w:val="26"/>
        </w:numPr>
        <w:shd w:val="clear" w:color="auto" w:fill="auto"/>
        <w:tabs>
          <w:tab w:val="left" w:pos="658"/>
        </w:tabs>
        <w:spacing w:before="0" w:after="0" w:line="276" w:lineRule="exact"/>
        <w:ind w:left="280" w:right="20"/>
        <w:jc w:val="both"/>
      </w:pPr>
      <w:r w:rsidRPr="00C03CAC">
        <w:t>Обеспечить надежную работу ИМТ, принятых на техническое обслуживание путем своевременного и качественного выполнения работ, предусмотренных " Методическими рекомендациями техническое обслуживание медицинской техники" и эксплуатационной документацией ИМТ.</w:t>
      </w:r>
    </w:p>
    <w:p w:rsidR="00C03CAC" w:rsidRPr="00C03CAC" w:rsidRDefault="00C03CAC" w:rsidP="00C03CAC">
      <w:pPr>
        <w:pStyle w:val="21"/>
        <w:shd w:val="clear" w:color="auto" w:fill="auto"/>
        <w:spacing w:before="0" w:after="0" w:line="276" w:lineRule="exact"/>
        <w:ind w:left="280"/>
        <w:jc w:val="both"/>
      </w:pPr>
      <w:r w:rsidRPr="00C03CAC">
        <w:t>Проведение работ по техническому обслуживанию фиксируется в журнале.</w:t>
      </w:r>
    </w:p>
    <w:p w:rsidR="00C03CAC" w:rsidRPr="00C03CAC" w:rsidRDefault="00C03CAC" w:rsidP="00C03CAC">
      <w:pPr>
        <w:pStyle w:val="21"/>
        <w:numPr>
          <w:ilvl w:val="0"/>
          <w:numId w:val="26"/>
        </w:numPr>
        <w:shd w:val="clear" w:color="auto" w:fill="auto"/>
        <w:tabs>
          <w:tab w:val="left" w:pos="663"/>
        </w:tabs>
        <w:spacing w:before="0" w:after="0" w:line="276" w:lineRule="exact"/>
        <w:ind w:left="280" w:right="20"/>
        <w:jc w:val="both"/>
      </w:pPr>
      <w:r w:rsidRPr="00C03CAC">
        <w:t>Обеспечить работы по техническому обслуживанию необходимыми инструментами, контрольно-измерительными приборами и запасными частями.</w:t>
      </w:r>
    </w:p>
    <w:p w:rsidR="00C03CAC" w:rsidRPr="00C03CAC" w:rsidRDefault="00C03CAC" w:rsidP="00C03CAC">
      <w:pPr>
        <w:pStyle w:val="21"/>
        <w:numPr>
          <w:ilvl w:val="0"/>
          <w:numId w:val="26"/>
        </w:numPr>
        <w:shd w:val="clear" w:color="auto" w:fill="auto"/>
        <w:tabs>
          <w:tab w:val="left" w:pos="630"/>
        </w:tabs>
        <w:spacing w:before="0" w:after="0" w:line="276" w:lineRule="exact"/>
        <w:ind w:left="280" w:right="20"/>
        <w:jc w:val="both"/>
      </w:pPr>
      <w:r w:rsidRPr="00C03CAC">
        <w:t>Направлять своего представителя для установления причин неисправности и принятия решения о проведение текущего ремонта ИМТ, в случае внезапного выхода его из строя, не зависимо от даты планового технического осмотра в следующие сроки после получения заявки от "Заказчика":</w:t>
      </w:r>
    </w:p>
    <w:p w:rsidR="00C03CAC" w:rsidRPr="00C03CAC" w:rsidRDefault="00C03CAC" w:rsidP="00C03CAC">
      <w:pPr>
        <w:pStyle w:val="21"/>
        <w:numPr>
          <w:ilvl w:val="0"/>
          <w:numId w:val="27"/>
        </w:numPr>
        <w:shd w:val="clear" w:color="auto" w:fill="auto"/>
        <w:tabs>
          <w:tab w:val="left" w:pos="246"/>
        </w:tabs>
        <w:spacing w:before="0" w:after="0" w:line="276" w:lineRule="exact"/>
        <w:ind w:left="280" w:right="20"/>
        <w:jc w:val="both"/>
      </w:pPr>
      <w:r w:rsidRPr="00C03CAC">
        <w:t>в черте населенного пункта, где расположено предприятие или пункт комплексного технического обслуживания "Исполнителя" - в течение двух суток;</w:t>
      </w:r>
    </w:p>
    <w:p w:rsidR="00C03CAC" w:rsidRPr="00C03CAC" w:rsidRDefault="00C03CAC" w:rsidP="00C03CAC">
      <w:pPr>
        <w:pStyle w:val="21"/>
        <w:numPr>
          <w:ilvl w:val="0"/>
          <w:numId w:val="26"/>
        </w:numPr>
        <w:shd w:val="clear" w:color="auto" w:fill="auto"/>
        <w:tabs>
          <w:tab w:val="left" w:pos="721"/>
        </w:tabs>
        <w:spacing w:before="0" w:after="0" w:line="276" w:lineRule="exact"/>
        <w:ind w:left="280" w:right="20"/>
        <w:jc w:val="both"/>
      </w:pPr>
      <w:r w:rsidRPr="00C03CAC">
        <w:t>Проводить один раз в год инструктаж специалистов "Заказчика" по правилам эксплуатации ИМТ, принятых на техническое обслуживание.</w:t>
      </w:r>
    </w:p>
    <w:p w:rsidR="00C03CAC" w:rsidRPr="00C03CAC" w:rsidRDefault="00C03CAC" w:rsidP="00C03CAC">
      <w:pPr>
        <w:pStyle w:val="21"/>
        <w:shd w:val="clear" w:color="auto" w:fill="auto"/>
        <w:spacing w:before="0" w:after="89" w:line="276" w:lineRule="exact"/>
        <w:ind w:left="280" w:right="20"/>
        <w:jc w:val="both"/>
      </w:pPr>
      <w:r w:rsidRPr="00C03CAC">
        <w:t xml:space="preserve">В </w:t>
      </w:r>
      <w:proofErr w:type="gramStart"/>
      <w:r w:rsidRPr="00C03CAC">
        <w:t>случае</w:t>
      </w:r>
      <w:proofErr w:type="gramEnd"/>
      <w:r w:rsidRPr="00C03CAC">
        <w:t xml:space="preserve"> взятия на техническое обслуживание нового ИМТ, проводится внеочередной инструктаж персонала. Проведение инструктажа фиксируется в журнале технического обслуживания.</w:t>
      </w:r>
    </w:p>
    <w:p w:rsidR="00C03CAC" w:rsidRPr="00C03CAC" w:rsidRDefault="00C03CAC" w:rsidP="00C03CAC">
      <w:pPr>
        <w:spacing w:after="86" w:line="240" w:lineRule="exact"/>
        <w:ind w:left="280"/>
        <w:rPr>
          <w:rFonts w:ascii="Times New Roman" w:hAnsi="Times New Roman" w:cs="Times New Roman"/>
        </w:rPr>
      </w:pPr>
      <w:r w:rsidRPr="00C03CAC">
        <w:rPr>
          <w:rFonts w:ascii="Times New Roman" w:hAnsi="Times New Roman" w:cs="Times New Roman"/>
        </w:rPr>
        <w:t>3. "Исполнитель" имеет право:</w:t>
      </w:r>
    </w:p>
    <w:p w:rsidR="00C03CAC" w:rsidRPr="00C03CAC" w:rsidRDefault="00C03CAC" w:rsidP="00C03CAC">
      <w:pPr>
        <w:pStyle w:val="21"/>
        <w:numPr>
          <w:ilvl w:val="0"/>
          <w:numId w:val="28"/>
        </w:numPr>
        <w:shd w:val="clear" w:color="auto" w:fill="auto"/>
        <w:tabs>
          <w:tab w:val="left" w:pos="442"/>
        </w:tabs>
        <w:spacing w:before="0" w:after="0" w:line="276" w:lineRule="exact"/>
        <w:ind w:left="280" w:right="20"/>
        <w:jc w:val="both"/>
      </w:pPr>
      <w:r w:rsidRPr="00C03CAC">
        <w:t>Отказаться от принятия на обслуживание ИМТ, эксплуатация которых осуществляется "Заказчиком" с нарушением требований нормативных документов по обеспечению техники безопасности.</w:t>
      </w:r>
    </w:p>
    <w:p w:rsidR="00C03CAC" w:rsidRPr="00C03CAC" w:rsidRDefault="00C03CAC" w:rsidP="00C03CAC">
      <w:pPr>
        <w:pStyle w:val="21"/>
        <w:numPr>
          <w:ilvl w:val="0"/>
          <w:numId w:val="28"/>
        </w:numPr>
        <w:shd w:val="clear" w:color="auto" w:fill="auto"/>
        <w:tabs>
          <w:tab w:val="left" w:pos="606"/>
        </w:tabs>
        <w:spacing w:before="0" w:after="0" w:line="276" w:lineRule="exact"/>
        <w:ind w:left="280" w:right="20"/>
        <w:jc w:val="both"/>
      </w:pPr>
      <w:r w:rsidRPr="00C03CAC">
        <w:t xml:space="preserve">В </w:t>
      </w:r>
      <w:proofErr w:type="gramStart"/>
      <w:r w:rsidRPr="00C03CAC">
        <w:t>случае</w:t>
      </w:r>
      <w:proofErr w:type="gramEnd"/>
      <w:r w:rsidRPr="00C03CAC">
        <w:t xml:space="preserve"> выхода из строя ИМТ, принятой на техническое обслуживание, по вине специалистов «Заказчика» оформлять акт о причинах аварии и на основании акта выставлять счёт на дополнительную оплату выполненных ремонтных работ.</w:t>
      </w:r>
    </w:p>
    <w:p w:rsidR="00C03CAC" w:rsidRPr="00C03CAC" w:rsidRDefault="00C03CAC" w:rsidP="00C03CAC">
      <w:pPr>
        <w:pStyle w:val="21"/>
        <w:numPr>
          <w:ilvl w:val="0"/>
          <w:numId w:val="28"/>
        </w:numPr>
        <w:shd w:val="clear" w:color="auto" w:fill="auto"/>
        <w:tabs>
          <w:tab w:val="left" w:pos="543"/>
        </w:tabs>
        <w:spacing w:before="0" w:after="89" w:line="276" w:lineRule="exact"/>
        <w:ind w:left="280" w:right="20"/>
        <w:jc w:val="both"/>
      </w:pPr>
      <w:r w:rsidRPr="00C03CAC">
        <w:t xml:space="preserve">Обслуживать только ту аппаратуру, которая значится в перечне договора на техническое обслуживание. </w:t>
      </w:r>
      <w:proofErr w:type="gramStart"/>
      <w:r w:rsidRPr="00C03CAC">
        <w:t>Обслуживание и ремонт ИМТ, не включенной в договор, производится по отдельной заявке «Заказчика» и оплачивается дополнительно.</w:t>
      </w:r>
      <w:proofErr w:type="gramEnd"/>
    </w:p>
    <w:p w:rsidR="00C03CAC" w:rsidRPr="00C03CAC" w:rsidRDefault="00C03CAC" w:rsidP="00C03CAC">
      <w:pPr>
        <w:spacing w:after="86" w:line="240" w:lineRule="exact"/>
        <w:ind w:left="280"/>
        <w:rPr>
          <w:rFonts w:ascii="Times New Roman" w:hAnsi="Times New Roman" w:cs="Times New Roman"/>
        </w:rPr>
      </w:pPr>
      <w:r w:rsidRPr="00C03CAC">
        <w:rPr>
          <w:rFonts w:ascii="Times New Roman" w:hAnsi="Times New Roman" w:cs="Times New Roman"/>
        </w:rPr>
        <w:t>4. "Заказчик" обязуется:</w:t>
      </w:r>
    </w:p>
    <w:p w:rsidR="00C03CAC" w:rsidRPr="00C03CAC" w:rsidRDefault="00C03CAC" w:rsidP="00C03CAC">
      <w:pPr>
        <w:pStyle w:val="21"/>
        <w:numPr>
          <w:ilvl w:val="0"/>
          <w:numId w:val="29"/>
        </w:numPr>
        <w:shd w:val="clear" w:color="auto" w:fill="auto"/>
        <w:tabs>
          <w:tab w:val="left" w:pos="524"/>
        </w:tabs>
        <w:spacing w:before="0" w:after="0" w:line="276" w:lineRule="exact"/>
        <w:ind w:left="280" w:right="20"/>
        <w:jc w:val="both"/>
      </w:pPr>
      <w:r w:rsidRPr="00C03CAC">
        <w:t xml:space="preserve">До заключения Договора «Заказчик» обязуется предоставить «Исполнителю» «Перечень ИМТ», на основании которого «Исполнитель» производит расчет стоимости работ. В </w:t>
      </w:r>
      <w:proofErr w:type="gramStart"/>
      <w:r w:rsidRPr="00C03CAC">
        <w:t>случае</w:t>
      </w:r>
      <w:proofErr w:type="gramEnd"/>
      <w:r w:rsidRPr="00C03CAC">
        <w:t xml:space="preserve"> не предоставления «Заказчиком» в текущем году указанного «Перечня ИМТ» стороны руководствуются «Перечнем ИМТ», который «Заказчик» предоставил в прошедшем периоде, а указанный «Перечень ИМТ» считается пролонгированным на текущий год.</w:t>
      </w:r>
    </w:p>
    <w:p w:rsidR="00C03CAC" w:rsidRPr="00C03CAC" w:rsidRDefault="00C03CAC" w:rsidP="00C03CAC">
      <w:pPr>
        <w:pStyle w:val="21"/>
        <w:numPr>
          <w:ilvl w:val="0"/>
          <w:numId w:val="29"/>
        </w:numPr>
        <w:shd w:val="clear" w:color="auto" w:fill="auto"/>
        <w:tabs>
          <w:tab w:val="left" w:pos="442"/>
        </w:tabs>
        <w:spacing w:before="0" w:after="0" w:line="276" w:lineRule="exact"/>
        <w:ind w:left="280" w:right="20"/>
        <w:jc w:val="both"/>
      </w:pPr>
      <w:r w:rsidRPr="00C03CAC">
        <w:t>Обеспечить правильную эксплуатацию и использование медицинской техники, принятой "Исполнителем" на техническое обслуживание, и не допускать к работе на этой аппаратуре лиц, не прошедших специальную подготовку.</w:t>
      </w:r>
    </w:p>
    <w:p w:rsidR="00C03CAC" w:rsidRPr="00C03CAC" w:rsidRDefault="00C03CAC" w:rsidP="00C03CAC">
      <w:pPr>
        <w:pStyle w:val="21"/>
        <w:numPr>
          <w:ilvl w:val="0"/>
          <w:numId w:val="30"/>
        </w:numPr>
        <w:shd w:val="clear" w:color="auto" w:fill="auto"/>
        <w:tabs>
          <w:tab w:val="left" w:pos="519"/>
        </w:tabs>
        <w:spacing w:before="0" w:after="0" w:line="276" w:lineRule="exact"/>
        <w:ind w:left="280" w:right="20"/>
        <w:jc w:val="both"/>
      </w:pPr>
      <w:r w:rsidRPr="00C03CAC">
        <w:t>Обеспечить контроль за соблюдение правил техники безопасности в отделениях и кабинетах при работе медицинского персонала с медицинской техникой.</w:t>
      </w:r>
    </w:p>
    <w:p w:rsidR="00C03CAC" w:rsidRPr="00C03CAC" w:rsidRDefault="00C03CAC" w:rsidP="00C03CAC">
      <w:pPr>
        <w:pStyle w:val="21"/>
        <w:numPr>
          <w:ilvl w:val="0"/>
          <w:numId w:val="30"/>
        </w:numPr>
        <w:shd w:val="clear" w:color="auto" w:fill="auto"/>
        <w:tabs>
          <w:tab w:val="left" w:pos="481"/>
        </w:tabs>
        <w:spacing w:before="0" w:after="0" w:line="276" w:lineRule="exact"/>
        <w:ind w:left="280" w:right="20"/>
        <w:jc w:val="both"/>
      </w:pPr>
      <w:r w:rsidRPr="00C03CAC">
        <w:t>Обеспечить необходимые условия для проведения технического обслуживания в дни, согласованные с "Исполнителем".</w:t>
      </w:r>
    </w:p>
    <w:p w:rsidR="00C03CAC" w:rsidRPr="00C03CAC" w:rsidRDefault="00C03CAC" w:rsidP="00C03CAC">
      <w:pPr>
        <w:pStyle w:val="21"/>
        <w:numPr>
          <w:ilvl w:val="0"/>
          <w:numId w:val="30"/>
        </w:numPr>
        <w:shd w:val="clear" w:color="auto" w:fill="auto"/>
        <w:tabs>
          <w:tab w:val="left" w:pos="447"/>
        </w:tabs>
        <w:spacing w:before="0" w:after="0" w:line="276" w:lineRule="exact"/>
        <w:ind w:left="280" w:right="20"/>
        <w:jc w:val="both"/>
      </w:pPr>
      <w:r w:rsidRPr="00C03CAC">
        <w:t xml:space="preserve">Обеспечить сохранность в отделениях, кабинетах, лабораториях журналов технического обслуживания медицинской техники и ежемесячно проверять соответствие перечня медицинского оборудования, обслуживаемого по договору и внесенного в журналы, с перечнем, </w:t>
      </w:r>
      <w:r w:rsidRPr="00C03CAC">
        <w:lastRenderedPageBreak/>
        <w:t>приложенным к настоящему договору.</w:t>
      </w:r>
    </w:p>
    <w:p w:rsidR="00C03CAC" w:rsidRPr="00C03CAC" w:rsidRDefault="00C03CAC" w:rsidP="00C03CAC">
      <w:pPr>
        <w:pStyle w:val="21"/>
        <w:numPr>
          <w:ilvl w:val="0"/>
          <w:numId w:val="30"/>
        </w:numPr>
        <w:shd w:val="clear" w:color="auto" w:fill="auto"/>
        <w:tabs>
          <w:tab w:val="left" w:pos="486"/>
        </w:tabs>
        <w:spacing w:before="0" w:after="0" w:line="276" w:lineRule="exact"/>
        <w:ind w:left="280" w:right="20"/>
        <w:jc w:val="both"/>
      </w:pPr>
      <w:r w:rsidRPr="00C03CAC">
        <w:t>Производить прием работ по техническому обслуживанию ИМТ от "Исполнителя" с оформлением актов.</w:t>
      </w:r>
    </w:p>
    <w:p w:rsidR="00C03CAC" w:rsidRPr="00C03CAC" w:rsidRDefault="00C03CAC" w:rsidP="00C03CAC">
      <w:pPr>
        <w:pStyle w:val="21"/>
        <w:shd w:val="clear" w:color="auto" w:fill="auto"/>
        <w:spacing w:before="0" w:after="0" w:line="276" w:lineRule="exact"/>
        <w:ind w:left="280" w:right="20"/>
        <w:jc w:val="both"/>
      </w:pPr>
      <w:r w:rsidRPr="00C03CAC">
        <w:t>Исключать из суммы договора на обслуживание медицинской техники стоимость обслуживания ИМТ, простаивающих в ремонте более 30 дней.</w:t>
      </w:r>
    </w:p>
    <w:p w:rsidR="00C03CAC" w:rsidRPr="00C03CAC" w:rsidRDefault="00C03CAC" w:rsidP="00C03CAC">
      <w:pPr>
        <w:pStyle w:val="21"/>
        <w:numPr>
          <w:ilvl w:val="0"/>
          <w:numId w:val="30"/>
        </w:numPr>
        <w:shd w:val="clear" w:color="auto" w:fill="auto"/>
        <w:tabs>
          <w:tab w:val="left" w:pos="529"/>
        </w:tabs>
        <w:spacing w:before="0" w:after="89" w:line="276" w:lineRule="exact"/>
        <w:ind w:left="280" w:right="20"/>
        <w:jc w:val="both"/>
      </w:pPr>
      <w:r w:rsidRPr="00C03CAC">
        <w:t>Ежемесячно при подписании акта на техническое обслуживание давать оценку качества выполнения работ "Исполнителем".</w:t>
      </w:r>
    </w:p>
    <w:p w:rsidR="00C03CAC" w:rsidRPr="00C03CAC" w:rsidRDefault="00C03CAC" w:rsidP="00C03CAC">
      <w:pPr>
        <w:pStyle w:val="24"/>
        <w:keepNext/>
        <w:keepLines/>
        <w:numPr>
          <w:ilvl w:val="0"/>
          <w:numId w:val="31"/>
        </w:numPr>
        <w:shd w:val="clear" w:color="auto" w:fill="auto"/>
        <w:tabs>
          <w:tab w:val="left" w:pos="3132"/>
        </w:tabs>
        <w:spacing w:before="0" w:after="84" w:line="240" w:lineRule="exact"/>
        <w:ind w:left="280"/>
      </w:pPr>
      <w:bookmarkStart w:id="1" w:name="bookmark1"/>
      <w:r w:rsidRPr="00C03CAC">
        <w:t>"Заказчик" имеет право:</w:t>
      </w:r>
      <w:bookmarkEnd w:id="1"/>
    </w:p>
    <w:p w:rsidR="00C03CAC" w:rsidRPr="00C03CAC" w:rsidRDefault="00C03CAC" w:rsidP="00C03CAC">
      <w:pPr>
        <w:pStyle w:val="21"/>
        <w:numPr>
          <w:ilvl w:val="1"/>
          <w:numId w:val="31"/>
        </w:numPr>
        <w:shd w:val="clear" w:color="auto" w:fill="auto"/>
        <w:tabs>
          <w:tab w:val="left" w:pos="428"/>
        </w:tabs>
        <w:spacing w:before="0" w:after="0" w:line="276" w:lineRule="exact"/>
        <w:ind w:left="280"/>
        <w:jc w:val="both"/>
      </w:pPr>
      <w:r w:rsidRPr="00C03CAC">
        <w:t>Проверять объемы и качество работ по техническому обслуживанию ИМТ.</w:t>
      </w:r>
    </w:p>
    <w:p w:rsidR="00C03CAC" w:rsidRPr="00C03CAC" w:rsidRDefault="00C03CAC" w:rsidP="00C03CAC">
      <w:pPr>
        <w:pStyle w:val="21"/>
        <w:numPr>
          <w:ilvl w:val="1"/>
          <w:numId w:val="31"/>
        </w:numPr>
        <w:shd w:val="clear" w:color="auto" w:fill="auto"/>
        <w:tabs>
          <w:tab w:val="left" w:pos="471"/>
        </w:tabs>
        <w:spacing w:before="0" w:after="0" w:line="276" w:lineRule="exact"/>
        <w:ind w:left="280" w:right="20"/>
        <w:jc w:val="both"/>
      </w:pPr>
      <w:r w:rsidRPr="00C03CAC">
        <w:t>Совместно с представителями "Исполнителя" проверять фактический расход запасных частей и материалов, указанных в акте на техническое обслуживание ИМТ.</w:t>
      </w:r>
    </w:p>
    <w:p w:rsidR="00C03CAC" w:rsidRPr="00C03CAC" w:rsidRDefault="00C03CAC" w:rsidP="00C03CAC">
      <w:pPr>
        <w:pStyle w:val="21"/>
        <w:numPr>
          <w:ilvl w:val="1"/>
          <w:numId w:val="31"/>
        </w:numPr>
        <w:shd w:val="clear" w:color="auto" w:fill="auto"/>
        <w:tabs>
          <w:tab w:val="left" w:pos="462"/>
        </w:tabs>
        <w:spacing w:before="0" w:after="89" w:line="276" w:lineRule="exact"/>
        <w:ind w:left="280" w:right="20"/>
        <w:jc w:val="both"/>
      </w:pPr>
      <w:r w:rsidRPr="00C03CAC">
        <w:t>Расторгнуть договор на техническое обслуживание ИМТ в случае, если "Исполнитель" нарушает сроки выполнения работ, или снижает их качество.</w:t>
      </w:r>
    </w:p>
    <w:p w:rsidR="00C03CAC" w:rsidRPr="00C03CAC" w:rsidRDefault="00C03CAC" w:rsidP="00C03CAC">
      <w:pPr>
        <w:pStyle w:val="24"/>
        <w:keepNext/>
        <w:keepLines/>
        <w:numPr>
          <w:ilvl w:val="0"/>
          <w:numId w:val="31"/>
        </w:numPr>
        <w:shd w:val="clear" w:color="auto" w:fill="auto"/>
        <w:tabs>
          <w:tab w:val="left" w:pos="3122"/>
        </w:tabs>
        <w:spacing w:before="0" w:after="89" w:line="240" w:lineRule="exact"/>
        <w:ind w:left="280"/>
      </w:pPr>
      <w:bookmarkStart w:id="2" w:name="bookmark2"/>
      <w:r w:rsidRPr="00C03CAC">
        <w:t>Цены и порядок расчётов.</w:t>
      </w:r>
      <w:bookmarkEnd w:id="2"/>
    </w:p>
    <w:p w:rsidR="00C03CAC" w:rsidRPr="00C03CAC" w:rsidRDefault="00C03CAC" w:rsidP="00C03CAC">
      <w:pPr>
        <w:pStyle w:val="21"/>
        <w:numPr>
          <w:ilvl w:val="1"/>
          <w:numId w:val="31"/>
        </w:numPr>
        <w:shd w:val="clear" w:color="auto" w:fill="auto"/>
        <w:spacing w:before="0" w:after="0" w:line="276" w:lineRule="exact"/>
        <w:ind w:left="280" w:right="20"/>
        <w:jc w:val="both"/>
        <w:rPr>
          <w:b/>
        </w:rPr>
      </w:pPr>
      <w:r w:rsidRPr="00C03CAC">
        <w:t xml:space="preserve">Стоимость работ  по техническому обслуживанию по договору составляет </w:t>
      </w:r>
      <w:r w:rsidRPr="00C03CAC">
        <w:rPr>
          <w:b/>
        </w:rPr>
        <w:t>_____ руб. ___ коп.</w:t>
      </w:r>
    </w:p>
    <w:p w:rsidR="00C03CAC" w:rsidRPr="00C03CAC" w:rsidRDefault="00C03CAC" w:rsidP="00C03CAC">
      <w:pPr>
        <w:pStyle w:val="21"/>
        <w:numPr>
          <w:ilvl w:val="1"/>
          <w:numId w:val="31"/>
        </w:numPr>
        <w:shd w:val="clear" w:color="auto" w:fill="auto"/>
        <w:spacing w:before="0" w:after="0" w:line="276" w:lineRule="exact"/>
        <w:ind w:left="280" w:right="20"/>
        <w:jc w:val="both"/>
      </w:pPr>
      <w:r w:rsidRPr="00C03CAC">
        <w:t xml:space="preserve"> Основанием для оплаты произведенных работ по договору является счёт, подтвержденный актом-нарядом на выполненные работы.</w:t>
      </w:r>
    </w:p>
    <w:p w:rsidR="00C03CAC" w:rsidRPr="00C03CAC" w:rsidRDefault="00C03CAC" w:rsidP="00C03CAC">
      <w:pPr>
        <w:pStyle w:val="21"/>
        <w:numPr>
          <w:ilvl w:val="0"/>
          <w:numId w:val="32"/>
        </w:numPr>
        <w:shd w:val="clear" w:color="auto" w:fill="auto"/>
        <w:tabs>
          <w:tab w:val="left" w:pos="543"/>
        </w:tabs>
        <w:spacing w:before="0" w:after="0" w:line="276" w:lineRule="exact"/>
        <w:ind w:left="280" w:right="20"/>
        <w:jc w:val="both"/>
      </w:pPr>
      <w:r w:rsidRPr="00C03CAC">
        <w:t>Стоимость запасных частей и материалов, израсходованных "Исполнителем" при выполнении технического обслуживания оплачивается "Заказчиком" дополнительно по фактическому их расходу.</w:t>
      </w:r>
    </w:p>
    <w:p w:rsidR="00C03CAC" w:rsidRPr="00C03CAC" w:rsidRDefault="00C03CAC" w:rsidP="00C03CAC">
      <w:pPr>
        <w:pStyle w:val="21"/>
        <w:numPr>
          <w:ilvl w:val="0"/>
          <w:numId w:val="32"/>
        </w:numPr>
        <w:shd w:val="clear" w:color="auto" w:fill="auto"/>
        <w:tabs>
          <w:tab w:val="left" w:pos="505"/>
        </w:tabs>
        <w:spacing w:before="0" w:after="0" w:line="276" w:lineRule="exact"/>
        <w:ind w:left="280" w:right="20"/>
        <w:jc w:val="both"/>
      </w:pPr>
      <w:r w:rsidRPr="00C03CAC">
        <w:t>Оплата работ по договору на техническое обслуживание производится по счету за выполненные работы до 10 числа следующего месяца. При неуплате «Заказчиком» платежей в установленные договором сроки наступает ответственность в соответствии с действующим законодательством.</w:t>
      </w:r>
    </w:p>
    <w:p w:rsidR="00C03CAC" w:rsidRPr="00C03CAC" w:rsidRDefault="00C03CAC" w:rsidP="00C03CAC">
      <w:pPr>
        <w:pStyle w:val="21"/>
        <w:shd w:val="clear" w:color="auto" w:fill="auto"/>
        <w:spacing w:before="0" w:after="0" w:line="276" w:lineRule="exact"/>
        <w:ind w:left="280" w:right="20"/>
        <w:jc w:val="both"/>
      </w:pPr>
      <w:r w:rsidRPr="00C03CAC">
        <w:t xml:space="preserve">При </w:t>
      </w:r>
      <w:proofErr w:type="gramStart"/>
      <w:r w:rsidRPr="00C03CAC">
        <w:t>не поступлении</w:t>
      </w:r>
      <w:proofErr w:type="gramEnd"/>
      <w:r w:rsidRPr="00C03CAC">
        <w:t xml:space="preserve"> платежа в установленный срок «Исполнитель» имеет право приостановить выполнение работ по договору до поступления платежа.</w:t>
      </w:r>
    </w:p>
    <w:p w:rsidR="00C03CAC" w:rsidRPr="00C03CAC" w:rsidRDefault="00C03CAC" w:rsidP="00C03CAC">
      <w:pPr>
        <w:pStyle w:val="21"/>
        <w:numPr>
          <w:ilvl w:val="0"/>
          <w:numId w:val="32"/>
        </w:numPr>
        <w:shd w:val="clear" w:color="auto" w:fill="auto"/>
        <w:tabs>
          <w:tab w:val="left" w:pos="529"/>
        </w:tabs>
        <w:spacing w:before="0" w:after="89" w:line="276" w:lineRule="exact"/>
        <w:ind w:left="280" w:right="20"/>
        <w:jc w:val="both"/>
      </w:pPr>
      <w:proofErr w:type="gramStart"/>
      <w:r w:rsidRPr="00C03CAC">
        <w:t>В случае несвоевременного выполнения ремонта ИМТ по вине «Исполнителя» в соответствии с условиями договора с «Исполнителя» взыскивается пеня, размер которой определяется существующей в месте нахождения «Исполнителя» учетной ставки банковского процента на день исполнения денежного обязательства от стоимости ТО простаивающего по вине «Исполнителя» ИМТ.</w:t>
      </w:r>
      <w:proofErr w:type="gramEnd"/>
    </w:p>
    <w:p w:rsidR="00C03CAC" w:rsidRPr="00C03CAC" w:rsidRDefault="00C03CAC" w:rsidP="00C03CAC">
      <w:pPr>
        <w:pStyle w:val="24"/>
        <w:keepNext/>
        <w:keepLines/>
        <w:numPr>
          <w:ilvl w:val="0"/>
          <w:numId w:val="31"/>
        </w:numPr>
        <w:shd w:val="clear" w:color="auto" w:fill="auto"/>
        <w:tabs>
          <w:tab w:val="left" w:pos="400"/>
        </w:tabs>
        <w:spacing w:before="0" w:after="86" w:line="240" w:lineRule="exact"/>
        <w:ind w:left="280"/>
        <w:jc w:val="center"/>
      </w:pPr>
      <w:bookmarkStart w:id="3" w:name="bookmark3"/>
      <w:r w:rsidRPr="00C03CAC">
        <w:t>Юридические адреса сторон.</w:t>
      </w:r>
      <w:bookmarkEnd w:id="3"/>
    </w:p>
    <w:p w:rsidR="00C03CAC" w:rsidRPr="00C03CAC" w:rsidRDefault="00C03CAC" w:rsidP="00C03CAC">
      <w:pPr>
        <w:pStyle w:val="21"/>
        <w:numPr>
          <w:ilvl w:val="1"/>
          <w:numId w:val="31"/>
        </w:numPr>
        <w:shd w:val="clear" w:color="auto" w:fill="auto"/>
        <w:tabs>
          <w:tab w:val="left" w:pos="438"/>
        </w:tabs>
        <w:spacing w:before="0" w:after="0" w:line="276" w:lineRule="exact"/>
        <w:ind w:left="280"/>
        <w:jc w:val="both"/>
      </w:pPr>
      <w:r w:rsidRPr="00C03CAC">
        <w:t xml:space="preserve">Срок настоящего договора устанавливается </w:t>
      </w:r>
      <w:r w:rsidRPr="00C03CAC">
        <w:rPr>
          <w:color w:val="FF0000"/>
        </w:rPr>
        <w:t>с 01 января</w:t>
      </w:r>
      <w:r w:rsidRPr="00C03CAC">
        <w:t xml:space="preserve"> </w:t>
      </w:r>
      <w:smartTag w:uri="urn:schemas-microsoft-com:office:smarttags" w:element="metricconverter">
        <w:smartTagPr>
          <w:attr w:name="ProductID" w:val="2014 г"/>
        </w:smartTagPr>
        <w:r w:rsidRPr="00C03CAC">
          <w:t>2014 г</w:t>
        </w:r>
      </w:smartTag>
      <w:r w:rsidRPr="00C03CAC">
        <w:t xml:space="preserve">. по 31 декабря </w:t>
      </w:r>
      <w:smartTag w:uri="urn:schemas-microsoft-com:office:smarttags" w:element="metricconverter">
        <w:smartTagPr>
          <w:attr w:name="ProductID" w:val="2014 г"/>
        </w:smartTagPr>
        <w:r w:rsidRPr="00C03CAC">
          <w:t>2014 г</w:t>
        </w:r>
      </w:smartTag>
      <w:r w:rsidRPr="00C03CAC">
        <w:t>.</w:t>
      </w:r>
    </w:p>
    <w:p w:rsidR="00C03CAC" w:rsidRPr="00C03CAC" w:rsidRDefault="00C03CAC" w:rsidP="00C03CAC">
      <w:pPr>
        <w:pStyle w:val="21"/>
        <w:numPr>
          <w:ilvl w:val="1"/>
          <w:numId w:val="31"/>
        </w:numPr>
        <w:shd w:val="clear" w:color="auto" w:fill="auto"/>
        <w:tabs>
          <w:tab w:val="left" w:pos="495"/>
        </w:tabs>
        <w:spacing w:before="0" w:after="0" w:line="276" w:lineRule="exact"/>
        <w:ind w:left="280" w:right="420"/>
        <w:sectPr w:rsidR="00C03CAC" w:rsidRPr="00C03CAC" w:rsidSect="00C03CAC">
          <w:pgSz w:w="11909" w:h="16838"/>
          <w:pgMar w:top="426" w:right="1080" w:bottom="851" w:left="1080" w:header="0" w:footer="3" w:gutter="180"/>
          <w:cols w:space="720"/>
          <w:noEndnote/>
          <w:rtlGutter/>
          <w:docGrid w:linePitch="360"/>
        </w:sectPr>
      </w:pPr>
      <w:r w:rsidRPr="00C03CAC">
        <w:t>Все споры, связанные с настоящим договором, подлежат урегулированию в претензионном порядке. Срок ответа на претензию - 30 дней с момента её получения. Споры, неурегулированные в претензионном порядке, передаются на рассмотрение в арбитражный суд по месту нахождения ответчика.</w:t>
      </w:r>
    </w:p>
    <w:p w:rsidR="00C03CAC" w:rsidRPr="00C03CAC" w:rsidRDefault="00C03CAC" w:rsidP="00C03CAC">
      <w:pPr>
        <w:pStyle w:val="24"/>
        <w:keepNext/>
        <w:keepLines/>
        <w:shd w:val="clear" w:color="auto" w:fill="auto"/>
        <w:tabs>
          <w:tab w:val="left" w:pos="400"/>
        </w:tabs>
        <w:spacing w:before="0" w:after="86" w:line="240" w:lineRule="exact"/>
        <w:ind w:left="280"/>
      </w:pPr>
    </w:p>
    <w:p w:rsidR="00C03CAC" w:rsidRPr="00C03CAC" w:rsidRDefault="00C03CAC" w:rsidP="00C03CAC">
      <w:pPr>
        <w:tabs>
          <w:tab w:val="left" w:pos="6495"/>
        </w:tabs>
        <w:spacing w:after="0" w:line="274" w:lineRule="exact"/>
        <w:ind w:left="280"/>
        <w:rPr>
          <w:rStyle w:val="25"/>
          <w:rFonts w:eastAsiaTheme="minorHAnsi"/>
        </w:rPr>
      </w:pPr>
    </w:p>
    <w:p w:rsidR="00C03CAC" w:rsidRPr="00C03CAC" w:rsidRDefault="00C03CAC" w:rsidP="00C03CAC">
      <w:pPr>
        <w:ind w:left="280"/>
        <w:jc w:val="both"/>
        <w:rPr>
          <w:rFonts w:ascii="Times New Roman" w:eastAsia="Times New Roman" w:hAnsi="Times New Roman" w:cs="Times New Roman"/>
          <w:b/>
          <w:lang w:eastAsia="ar-SA"/>
        </w:rPr>
      </w:pPr>
      <w:r w:rsidRPr="00C03CAC">
        <w:rPr>
          <w:rStyle w:val="12"/>
          <w:rFonts w:eastAsia="Courier New"/>
        </w:rPr>
        <w:t xml:space="preserve">ЗАКАЗЧИК - </w:t>
      </w:r>
      <w:r w:rsidRPr="00C03CAC">
        <w:rPr>
          <w:rFonts w:ascii="Times New Roman" w:eastAsia="Times New Roman" w:hAnsi="Times New Roman" w:cs="Times New Roman"/>
          <w:b/>
          <w:lang w:eastAsia="ar-SA"/>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C03CAC">
        <w:rPr>
          <w:rFonts w:ascii="Times New Roman" w:eastAsia="Times New Roman" w:hAnsi="Times New Roman" w:cs="Times New Roman"/>
          <w:b/>
          <w:lang w:eastAsia="ar-SA"/>
        </w:rPr>
        <w:t>Книповича</w:t>
      </w:r>
      <w:proofErr w:type="spellEnd"/>
      <w:r w:rsidRPr="00C03CAC">
        <w:rPr>
          <w:rFonts w:ascii="Times New Roman" w:eastAsia="Times New Roman" w:hAnsi="Times New Roman" w:cs="Times New Roman"/>
          <w:b/>
          <w:lang w:eastAsia="ar-SA"/>
        </w:rPr>
        <w:t xml:space="preserve">» (ФГУП «ПИНРО») </w:t>
      </w:r>
    </w:p>
    <w:p w:rsidR="00C03CAC" w:rsidRPr="00C03CAC" w:rsidRDefault="00C03CAC" w:rsidP="00C03CAC">
      <w:pPr>
        <w:suppressAutoHyphens/>
        <w:ind w:left="280"/>
        <w:jc w:val="both"/>
        <w:rPr>
          <w:rFonts w:ascii="Times New Roman" w:eastAsia="Times New Roman" w:hAnsi="Times New Roman" w:cs="Times New Roman"/>
          <w:bCs/>
          <w:lang w:eastAsia="ar-SA"/>
        </w:rPr>
      </w:pPr>
      <w:smartTag w:uri="urn:schemas-microsoft-com:office:smarttags" w:element="metricconverter">
        <w:smartTagPr>
          <w:attr w:name="ProductID" w:val="183038, г"/>
        </w:smartTagPr>
        <w:r w:rsidRPr="00C03CAC">
          <w:rPr>
            <w:rFonts w:ascii="Times New Roman" w:eastAsia="Times New Roman" w:hAnsi="Times New Roman" w:cs="Times New Roman"/>
            <w:bCs/>
            <w:lang w:eastAsia="ar-SA"/>
          </w:rPr>
          <w:t>183038, г</w:t>
        </w:r>
      </w:smartTag>
      <w:r w:rsidRPr="00C03CAC">
        <w:rPr>
          <w:rFonts w:ascii="Times New Roman" w:eastAsia="Times New Roman" w:hAnsi="Times New Roman" w:cs="Times New Roman"/>
          <w:bCs/>
          <w:lang w:eastAsia="ar-SA"/>
        </w:rPr>
        <w:t xml:space="preserve">. Мурманск, ул. </w:t>
      </w:r>
      <w:proofErr w:type="spellStart"/>
      <w:r w:rsidRPr="00C03CAC">
        <w:rPr>
          <w:rFonts w:ascii="Times New Roman" w:eastAsia="Times New Roman" w:hAnsi="Times New Roman" w:cs="Times New Roman"/>
          <w:bCs/>
          <w:lang w:eastAsia="ar-SA"/>
        </w:rPr>
        <w:t>Книповича</w:t>
      </w:r>
      <w:proofErr w:type="spellEnd"/>
      <w:r w:rsidRPr="00C03CAC">
        <w:rPr>
          <w:rFonts w:ascii="Times New Roman" w:eastAsia="Times New Roman" w:hAnsi="Times New Roman" w:cs="Times New Roman"/>
          <w:bCs/>
          <w:lang w:eastAsia="ar-SA"/>
        </w:rPr>
        <w:t xml:space="preserve">, д.6 </w:t>
      </w:r>
    </w:p>
    <w:p w:rsidR="00C03CAC" w:rsidRPr="00C03CAC" w:rsidRDefault="00C03CAC" w:rsidP="00C03CAC">
      <w:pPr>
        <w:suppressAutoHyphens/>
        <w:ind w:left="280"/>
        <w:jc w:val="both"/>
        <w:rPr>
          <w:rFonts w:ascii="Times New Roman" w:eastAsia="Times New Roman" w:hAnsi="Times New Roman" w:cs="Times New Roman"/>
          <w:bCs/>
          <w:lang w:val="de-DE" w:eastAsia="ar-SA"/>
        </w:rPr>
      </w:pPr>
      <w:r w:rsidRPr="00C03CAC">
        <w:rPr>
          <w:rFonts w:ascii="Times New Roman" w:eastAsia="Times New Roman" w:hAnsi="Times New Roman" w:cs="Times New Roman"/>
          <w:bCs/>
          <w:lang w:eastAsia="ar-SA"/>
        </w:rPr>
        <w:t>тел</w:t>
      </w:r>
      <w:r w:rsidRPr="00C03CAC">
        <w:rPr>
          <w:rFonts w:ascii="Times New Roman" w:eastAsia="Times New Roman" w:hAnsi="Times New Roman" w:cs="Times New Roman"/>
          <w:bCs/>
          <w:lang w:val="de-DE" w:eastAsia="ar-SA"/>
        </w:rPr>
        <w:t xml:space="preserve">. (8152) 47-25-32, </w:t>
      </w:r>
      <w:r w:rsidRPr="00C03CAC">
        <w:rPr>
          <w:rFonts w:ascii="Times New Roman" w:eastAsia="Times New Roman" w:hAnsi="Times New Roman" w:cs="Times New Roman"/>
          <w:bCs/>
          <w:lang w:eastAsia="ar-SA"/>
        </w:rPr>
        <w:t>факс</w:t>
      </w:r>
      <w:r w:rsidRPr="00C03CAC">
        <w:rPr>
          <w:rFonts w:ascii="Times New Roman" w:eastAsia="Times New Roman" w:hAnsi="Times New Roman" w:cs="Times New Roman"/>
          <w:bCs/>
          <w:lang w:val="de-DE" w:eastAsia="ar-SA"/>
        </w:rPr>
        <w:t xml:space="preserve">: 47-33-31, </w:t>
      </w:r>
      <w:proofErr w:type="spellStart"/>
      <w:r w:rsidRPr="00C03CAC">
        <w:rPr>
          <w:rFonts w:ascii="Times New Roman" w:eastAsia="Times New Roman" w:hAnsi="Times New Roman" w:cs="Times New Roman"/>
          <w:bCs/>
          <w:lang w:val="de-DE" w:eastAsia="ar-SA"/>
        </w:rPr>
        <w:t>e-mail</w:t>
      </w:r>
      <w:proofErr w:type="spellEnd"/>
      <w:r w:rsidRPr="00C03CAC">
        <w:rPr>
          <w:rFonts w:ascii="Times New Roman" w:eastAsia="Times New Roman" w:hAnsi="Times New Roman" w:cs="Times New Roman"/>
          <w:bCs/>
          <w:lang w:val="de-DE" w:eastAsia="ar-SA"/>
        </w:rPr>
        <w:t xml:space="preserve">: </w:t>
      </w:r>
      <w:hyperlink r:id="rId8" w:history="1">
        <w:r w:rsidRPr="00C03CAC">
          <w:rPr>
            <w:rFonts w:ascii="Times New Roman" w:eastAsia="Times New Roman" w:hAnsi="Times New Roman" w:cs="Times New Roman"/>
            <w:bCs/>
            <w:color w:val="0000FF"/>
            <w:u w:val="single"/>
            <w:lang w:val="de-DE" w:eastAsia="ar-SA"/>
          </w:rPr>
          <w:t>persey@pinro.ru</w:t>
        </w:r>
      </w:hyperlink>
    </w:p>
    <w:p w:rsidR="00C03CAC" w:rsidRPr="00C03CAC" w:rsidRDefault="00C03CAC" w:rsidP="00C03CAC">
      <w:pPr>
        <w:suppressAutoHyphens/>
        <w:ind w:left="280"/>
        <w:jc w:val="both"/>
        <w:rPr>
          <w:rFonts w:ascii="Times New Roman" w:eastAsia="Times New Roman" w:hAnsi="Times New Roman" w:cs="Times New Roman"/>
          <w:bCs/>
          <w:lang w:eastAsia="ar-SA"/>
        </w:rPr>
      </w:pPr>
      <w:r w:rsidRPr="00C03CAC">
        <w:rPr>
          <w:rFonts w:ascii="Times New Roman" w:eastAsia="Times New Roman" w:hAnsi="Times New Roman" w:cs="Times New Roman"/>
          <w:bCs/>
          <w:lang w:eastAsia="ar-SA"/>
        </w:rPr>
        <w:t xml:space="preserve">ИНН 5191500593     </w:t>
      </w:r>
    </w:p>
    <w:p w:rsidR="00C03CAC" w:rsidRPr="00C03CAC" w:rsidRDefault="00C03CAC" w:rsidP="00C03CAC">
      <w:pPr>
        <w:suppressAutoHyphens/>
        <w:ind w:left="280"/>
        <w:jc w:val="both"/>
        <w:rPr>
          <w:rFonts w:ascii="Times New Roman" w:eastAsia="Times New Roman" w:hAnsi="Times New Roman" w:cs="Times New Roman"/>
          <w:bCs/>
          <w:lang w:eastAsia="ar-SA"/>
        </w:rPr>
      </w:pPr>
      <w:r w:rsidRPr="00C03CAC">
        <w:rPr>
          <w:rFonts w:ascii="Times New Roman" w:eastAsia="Times New Roman" w:hAnsi="Times New Roman" w:cs="Times New Roman"/>
          <w:bCs/>
          <w:lang w:eastAsia="ar-SA"/>
        </w:rPr>
        <w:t>КПП 519001001</w:t>
      </w:r>
    </w:p>
    <w:p w:rsidR="00C03CAC" w:rsidRPr="00C03CAC" w:rsidRDefault="00C03CAC" w:rsidP="00C03CAC">
      <w:pPr>
        <w:suppressAutoHyphens/>
        <w:ind w:left="280"/>
        <w:jc w:val="both"/>
        <w:outlineLvl w:val="7"/>
        <w:rPr>
          <w:rFonts w:ascii="Times New Roman" w:eastAsia="Times New Roman" w:hAnsi="Times New Roman" w:cs="Times New Roman"/>
          <w:bCs/>
          <w:iCs/>
          <w:lang w:eastAsia="ar-SA"/>
        </w:rPr>
      </w:pPr>
      <w:proofErr w:type="gramStart"/>
      <w:r w:rsidRPr="00C03CAC">
        <w:rPr>
          <w:rFonts w:ascii="Times New Roman" w:eastAsia="Times New Roman" w:hAnsi="Times New Roman" w:cs="Times New Roman"/>
          <w:bCs/>
          <w:iCs/>
          <w:lang w:eastAsia="ar-SA"/>
        </w:rPr>
        <w:t>Р</w:t>
      </w:r>
      <w:proofErr w:type="gramEnd"/>
      <w:r w:rsidRPr="00C03CAC">
        <w:rPr>
          <w:rFonts w:ascii="Times New Roman" w:eastAsia="Times New Roman" w:hAnsi="Times New Roman" w:cs="Times New Roman"/>
          <w:bCs/>
          <w:iCs/>
          <w:lang w:eastAsia="ar-SA"/>
        </w:rPr>
        <w:t>/счет 40 502 810 141 000 100 056 в Отделении № 8627 Сбербанка России г. Мурманск</w:t>
      </w:r>
    </w:p>
    <w:p w:rsidR="00C03CAC" w:rsidRPr="00C03CAC" w:rsidRDefault="00C03CAC" w:rsidP="00C03CAC">
      <w:pPr>
        <w:keepNext/>
        <w:suppressAutoHyphens/>
        <w:ind w:left="280"/>
        <w:jc w:val="both"/>
        <w:outlineLvl w:val="1"/>
        <w:rPr>
          <w:rFonts w:ascii="Times New Roman" w:eastAsia="Times New Roman" w:hAnsi="Times New Roman" w:cs="Times New Roman"/>
          <w:iCs/>
          <w:lang w:eastAsia="ar-SA"/>
        </w:rPr>
      </w:pPr>
      <w:r w:rsidRPr="00C03CAC">
        <w:rPr>
          <w:rFonts w:ascii="Times New Roman" w:eastAsia="Times New Roman" w:hAnsi="Times New Roman" w:cs="Times New Roman"/>
          <w:iCs/>
          <w:lang w:eastAsia="ar-SA"/>
        </w:rPr>
        <w:t>Корр. счет 30 101 810 300 000 000 615,</w:t>
      </w:r>
    </w:p>
    <w:p w:rsidR="00C03CAC" w:rsidRPr="00C03CAC" w:rsidRDefault="00C03CAC" w:rsidP="00C03CAC">
      <w:pPr>
        <w:keepNext/>
        <w:suppressAutoHyphens/>
        <w:ind w:left="280"/>
        <w:jc w:val="both"/>
        <w:outlineLvl w:val="1"/>
        <w:rPr>
          <w:rFonts w:ascii="Times New Roman" w:eastAsia="Times New Roman" w:hAnsi="Times New Roman" w:cs="Times New Roman"/>
          <w:iCs/>
          <w:lang w:eastAsia="ar-SA"/>
        </w:rPr>
      </w:pPr>
      <w:r w:rsidRPr="00C03CAC">
        <w:rPr>
          <w:rFonts w:ascii="Times New Roman" w:eastAsia="Times New Roman" w:hAnsi="Times New Roman" w:cs="Times New Roman"/>
          <w:iCs/>
          <w:lang w:eastAsia="ar-SA"/>
        </w:rPr>
        <w:t>БИК 044705615</w:t>
      </w:r>
    </w:p>
    <w:p w:rsidR="00C03CAC" w:rsidRPr="00C03CAC" w:rsidRDefault="00C03CAC" w:rsidP="00C03CAC">
      <w:pPr>
        <w:suppressAutoHyphens/>
        <w:ind w:left="280"/>
        <w:jc w:val="both"/>
        <w:rPr>
          <w:rFonts w:ascii="Times New Roman" w:eastAsia="Times New Roman" w:hAnsi="Times New Roman" w:cs="Times New Roman"/>
          <w:bCs/>
          <w:lang w:eastAsia="ar-SA"/>
        </w:rPr>
      </w:pPr>
      <w:r w:rsidRPr="00C03CAC">
        <w:rPr>
          <w:rFonts w:ascii="Times New Roman" w:eastAsia="Times New Roman" w:hAnsi="Times New Roman" w:cs="Times New Roman"/>
          <w:bCs/>
          <w:lang w:eastAsia="ar-SA"/>
        </w:rPr>
        <w:t>Код по ОКПО 00472182</w:t>
      </w:r>
    </w:p>
    <w:p w:rsidR="00C03CAC" w:rsidRPr="00C03CAC" w:rsidRDefault="00C03CAC" w:rsidP="00C03CAC">
      <w:pPr>
        <w:keepNext/>
        <w:suppressAutoHyphens/>
        <w:ind w:left="280"/>
        <w:jc w:val="both"/>
        <w:rPr>
          <w:rFonts w:ascii="Times New Roman" w:eastAsia="Times New Roman" w:hAnsi="Times New Roman" w:cs="Times New Roman"/>
          <w:bCs/>
          <w:lang w:eastAsia="ar-SA"/>
        </w:rPr>
      </w:pPr>
      <w:r w:rsidRPr="00C03CAC">
        <w:rPr>
          <w:rFonts w:ascii="Times New Roman" w:eastAsia="Times New Roman" w:hAnsi="Times New Roman" w:cs="Times New Roman"/>
          <w:bCs/>
          <w:lang w:eastAsia="ar-SA"/>
        </w:rPr>
        <w:t>Код по ОКОНХ 95120</w:t>
      </w:r>
    </w:p>
    <w:p w:rsidR="00C03CAC" w:rsidRPr="00C03CAC" w:rsidRDefault="00C03CAC" w:rsidP="00C03CAC">
      <w:pPr>
        <w:keepNext/>
        <w:suppressAutoHyphens/>
        <w:ind w:left="280"/>
        <w:jc w:val="both"/>
        <w:rPr>
          <w:rFonts w:ascii="Times New Roman" w:eastAsia="Times New Roman" w:hAnsi="Times New Roman" w:cs="Times New Roman"/>
          <w:bCs/>
          <w:lang w:eastAsia="ar-SA"/>
        </w:rPr>
      </w:pPr>
    </w:p>
    <w:p w:rsidR="00C03CAC" w:rsidRPr="00C03CAC" w:rsidRDefault="00C03CAC" w:rsidP="00C03CAC">
      <w:pPr>
        <w:spacing w:after="0" w:line="274" w:lineRule="exact"/>
        <w:ind w:left="280"/>
        <w:rPr>
          <w:rStyle w:val="26"/>
          <w:rFonts w:eastAsiaTheme="minorHAnsi"/>
          <w:b w:val="0"/>
          <w:bCs w:val="0"/>
        </w:rPr>
      </w:pPr>
      <w:r w:rsidRPr="00C03CAC">
        <w:rPr>
          <w:rStyle w:val="25"/>
          <w:rFonts w:eastAsiaTheme="minorHAnsi"/>
        </w:rPr>
        <w:t xml:space="preserve">ИСПОЛНИТЕЛЬ - </w:t>
      </w:r>
    </w:p>
    <w:p w:rsidR="00C03CAC" w:rsidRPr="00C03CAC" w:rsidRDefault="00C03CAC" w:rsidP="00C03CAC">
      <w:pPr>
        <w:keepNext/>
        <w:suppressAutoHyphens/>
        <w:ind w:left="280"/>
        <w:jc w:val="both"/>
        <w:rPr>
          <w:rFonts w:ascii="Times New Roman" w:eastAsia="Times New Roman" w:hAnsi="Times New Roman" w:cs="Times New Roman"/>
          <w:lang w:eastAsia="ar-SA"/>
        </w:rPr>
      </w:pPr>
      <w:r w:rsidRPr="00C03CAC">
        <w:rPr>
          <w:rFonts w:ascii="Times New Roman" w:eastAsia="Times New Roman" w:hAnsi="Times New Roman" w:cs="Times New Roman"/>
          <w:lang w:eastAsia="ar-SA"/>
        </w:rPr>
        <w:t>________________________________</w:t>
      </w:r>
    </w:p>
    <w:p w:rsidR="00C03CAC" w:rsidRPr="00C03CAC" w:rsidRDefault="00C03CAC" w:rsidP="00C03CAC">
      <w:pPr>
        <w:keepNext/>
        <w:suppressAutoHyphens/>
        <w:ind w:left="280"/>
        <w:jc w:val="both"/>
        <w:rPr>
          <w:rFonts w:ascii="Times New Roman" w:eastAsia="Times New Roman" w:hAnsi="Times New Roman" w:cs="Times New Roman"/>
          <w:lang w:eastAsia="ar-SA"/>
        </w:rPr>
      </w:pPr>
      <w:r w:rsidRPr="00C03CAC">
        <w:rPr>
          <w:rFonts w:ascii="Times New Roman" w:eastAsia="Times New Roman" w:hAnsi="Times New Roman" w:cs="Times New Roman"/>
          <w:lang w:eastAsia="ar-SA"/>
        </w:rPr>
        <w:t>________________________________</w:t>
      </w:r>
    </w:p>
    <w:p w:rsidR="00C03CAC" w:rsidRPr="00C03CAC" w:rsidRDefault="00C03CAC" w:rsidP="00C03CAC">
      <w:pPr>
        <w:keepNext/>
        <w:suppressAutoHyphens/>
        <w:ind w:left="280"/>
        <w:jc w:val="both"/>
        <w:rPr>
          <w:rFonts w:ascii="Times New Roman" w:eastAsia="Times New Roman" w:hAnsi="Times New Roman" w:cs="Times New Roman"/>
          <w:lang w:eastAsia="ar-SA"/>
        </w:rPr>
      </w:pPr>
    </w:p>
    <w:p w:rsidR="00C03CAC" w:rsidRPr="00C03CAC" w:rsidRDefault="00C03CAC" w:rsidP="00C03CAC">
      <w:pPr>
        <w:keepNext/>
        <w:suppressAutoHyphens/>
        <w:ind w:left="280"/>
        <w:jc w:val="both"/>
        <w:rPr>
          <w:rFonts w:ascii="Times New Roman" w:eastAsia="Times New Roman" w:hAnsi="Times New Roman" w:cs="Times New Roman"/>
          <w:lang w:eastAsia="ar-SA"/>
        </w:rPr>
      </w:pPr>
    </w:p>
    <w:p w:rsidR="00C03CAC" w:rsidRPr="00C03CAC" w:rsidRDefault="00C03CAC" w:rsidP="00C03CAC">
      <w:pPr>
        <w:keepNext/>
        <w:suppressAutoHyphens/>
        <w:ind w:left="280"/>
        <w:jc w:val="both"/>
        <w:rPr>
          <w:rFonts w:ascii="Times New Roman" w:eastAsia="Times New Roman" w:hAnsi="Times New Roman" w:cs="Times New Roman"/>
          <w:lang w:eastAsia="ar-SA"/>
        </w:rPr>
      </w:pPr>
    </w:p>
    <w:tbl>
      <w:tblPr>
        <w:tblW w:w="9855" w:type="dxa"/>
        <w:tblLayout w:type="fixed"/>
        <w:tblLook w:val="00A0" w:firstRow="1" w:lastRow="0" w:firstColumn="1" w:lastColumn="0" w:noHBand="0" w:noVBand="0"/>
      </w:tblPr>
      <w:tblGrid>
        <w:gridCol w:w="4927"/>
        <w:gridCol w:w="4928"/>
      </w:tblGrid>
      <w:tr w:rsidR="00C03CAC" w:rsidRPr="00C03CAC" w:rsidTr="00194EEE">
        <w:tc>
          <w:tcPr>
            <w:tcW w:w="4927" w:type="dxa"/>
          </w:tcPr>
          <w:p w:rsidR="00C03CAC" w:rsidRPr="00C03CAC" w:rsidRDefault="00C03CAC" w:rsidP="00194EEE">
            <w:pPr>
              <w:suppressAutoHyphens/>
              <w:snapToGrid w:val="0"/>
              <w:ind w:left="280"/>
              <w:jc w:val="both"/>
              <w:rPr>
                <w:rFonts w:ascii="Times New Roman" w:eastAsia="Times New Roman" w:hAnsi="Times New Roman" w:cs="Times New Roman"/>
                <w:b/>
                <w:lang w:eastAsia="ar-SA"/>
              </w:rPr>
            </w:pPr>
            <w:r w:rsidRPr="00C03CAC">
              <w:rPr>
                <w:rFonts w:ascii="Times New Roman" w:eastAsia="Times New Roman" w:hAnsi="Times New Roman" w:cs="Times New Roman"/>
              </w:rPr>
              <w:t xml:space="preserve"> </w:t>
            </w:r>
            <w:r w:rsidRPr="00C03CAC">
              <w:rPr>
                <w:rFonts w:ascii="Times New Roman" w:eastAsia="Times New Roman" w:hAnsi="Times New Roman" w:cs="Times New Roman"/>
                <w:b/>
              </w:rPr>
              <w:t>Исполнитель:</w:t>
            </w:r>
          </w:p>
        </w:tc>
        <w:tc>
          <w:tcPr>
            <w:tcW w:w="4928" w:type="dxa"/>
          </w:tcPr>
          <w:p w:rsidR="00C03CAC" w:rsidRPr="00C03CAC" w:rsidRDefault="00C03CAC" w:rsidP="00194EEE">
            <w:pPr>
              <w:snapToGrid w:val="0"/>
              <w:ind w:left="280"/>
              <w:jc w:val="both"/>
              <w:rPr>
                <w:rFonts w:ascii="Times New Roman" w:eastAsia="Times New Roman" w:hAnsi="Times New Roman" w:cs="Times New Roman"/>
                <w:b/>
                <w:lang w:eastAsia="ar-SA"/>
              </w:rPr>
            </w:pPr>
            <w:r w:rsidRPr="00C03CAC">
              <w:rPr>
                <w:rFonts w:ascii="Times New Roman" w:eastAsia="Times New Roman" w:hAnsi="Times New Roman" w:cs="Times New Roman"/>
                <w:b/>
              </w:rPr>
              <w:t>Заказчик:</w:t>
            </w:r>
          </w:p>
          <w:p w:rsidR="00C03CAC" w:rsidRPr="00C03CAC" w:rsidRDefault="00C03CAC" w:rsidP="00194EEE">
            <w:pPr>
              <w:suppressAutoHyphens/>
              <w:ind w:left="280"/>
              <w:jc w:val="both"/>
              <w:rPr>
                <w:rFonts w:ascii="Times New Roman" w:eastAsia="Times New Roman" w:hAnsi="Times New Roman" w:cs="Times New Roman"/>
                <w:b/>
                <w:lang w:eastAsia="ar-SA"/>
              </w:rPr>
            </w:pPr>
          </w:p>
        </w:tc>
      </w:tr>
      <w:tr w:rsidR="00C03CAC" w:rsidRPr="00C03CAC" w:rsidTr="00194EEE">
        <w:tc>
          <w:tcPr>
            <w:tcW w:w="4927" w:type="dxa"/>
          </w:tcPr>
          <w:p w:rsidR="00C03CAC" w:rsidRPr="00C03CAC" w:rsidRDefault="00C03CAC" w:rsidP="00194EEE">
            <w:pPr>
              <w:ind w:left="280"/>
              <w:jc w:val="both"/>
              <w:rPr>
                <w:rFonts w:ascii="Times New Roman" w:eastAsia="Times New Roman" w:hAnsi="Times New Roman" w:cs="Times New Roman"/>
              </w:rPr>
            </w:pPr>
            <w:r w:rsidRPr="00C03CAC">
              <w:rPr>
                <w:rFonts w:ascii="Times New Roman" w:eastAsia="Times New Roman" w:hAnsi="Times New Roman" w:cs="Times New Roman"/>
              </w:rPr>
              <w:t>_____________</w:t>
            </w:r>
          </w:p>
          <w:p w:rsidR="00C03CAC" w:rsidRPr="00C03CAC" w:rsidRDefault="00C03CAC" w:rsidP="00194EEE">
            <w:pPr>
              <w:ind w:left="280"/>
              <w:jc w:val="both"/>
              <w:rPr>
                <w:rFonts w:ascii="Times New Roman" w:eastAsia="Times New Roman" w:hAnsi="Times New Roman" w:cs="Times New Roman"/>
              </w:rPr>
            </w:pPr>
            <w:r w:rsidRPr="00C03CAC">
              <w:rPr>
                <w:rFonts w:ascii="Times New Roman" w:eastAsia="Times New Roman" w:hAnsi="Times New Roman" w:cs="Times New Roman"/>
              </w:rPr>
              <w:t>_____________</w:t>
            </w:r>
          </w:p>
          <w:p w:rsidR="00C03CAC" w:rsidRPr="00C03CAC" w:rsidRDefault="00C03CAC" w:rsidP="00194EEE">
            <w:pPr>
              <w:ind w:left="280"/>
              <w:jc w:val="both"/>
              <w:rPr>
                <w:rFonts w:ascii="Times New Roman" w:eastAsia="Times New Roman" w:hAnsi="Times New Roman" w:cs="Times New Roman"/>
                <w:lang w:eastAsia="ar-SA"/>
              </w:rPr>
            </w:pPr>
            <w:proofErr w:type="spellStart"/>
            <w:r w:rsidRPr="00C03CAC">
              <w:rPr>
                <w:rFonts w:ascii="Times New Roman" w:eastAsia="Times New Roman" w:hAnsi="Times New Roman" w:cs="Times New Roman"/>
              </w:rPr>
              <w:t>м.п</w:t>
            </w:r>
            <w:proofErr w:type="spellEnd"/>
            <w:r w:rsidRPr="00C03CAC">
              <w:rPr>
                <w:rFonts w:ascii="Times New Roman" w:eastAsia="Times New Roman" w:hAnsi="Times New Roman" w:cs="Times New Roman"/>
              </w:rPr>
              <w:t xml:space="preserve">. </w:t>
            </w:r>
          </w:p>
        </w:tc>
        <w:tc>
          <w:tcPr>
            <w:tcW w:w="4928" w:type="dxa"/>
          </w:tcPr>
          <w:p w:rsidR="00C03CAC" w:rsidRPr="00C03CAC" w:rsidRDefault="00C03CAC" w:rsidP="00194EEE">
            <w:pPr>
              <w:ind w:left="280"/>
              <w:jc w:val="both"/>
              <w:rPr>
                <w:rFonts w:ascii="Times New Roman" w:eastAsia="Times New Roman" w:hAnsi="Times New Roman" w:cs="Times New Roman"/>
                <w:lang w:eastAsia="ar-SA"/>
              </w:rPr>
            </w:pPr>
            <w:r w:rsidRPr="00C03CAC">
              <w:rPr>
                <w:rFonts w:ascii="Times New Roman" w:eastAsia="Times New Roman" w:hAnsi="Times New Roman" w:cs="Times New Roman"/>
              </w:rPr>
              <w:t>Директор ФГУП «ПИНРО»</w:t>
            </w:r>
          </w:p>
          <w:p w:rsidR="00C03CAC" w:rsidRPr="00C03CAC" w:rsidRDefault="00C03CAC" w:rsidP="00194EEE">
            <w:pPr>
              <w:ind w:left="280"/>
              <w:jc w:val="both"/>
              <w:rPr>
                <w:rFonts w:ascii="Times New Roman" w:eastAsia="Times New Roman" w:hAnsi="Times New Roman" w:cs="Times New Roman"/>
              </w:rPr>
            </w:pPr>
            <w:r w:rsidRPr="00C03CAC">
              <w:rPr>
                <w:rFonts w:ascii="Times New Roman" w:eastAsia="Times New Roman" w:hAnsi="Times New Roman" w:cs="Times New Roman"/>
              </w:rPr>
              <w:t xml:space="preserve">____________________ </w:t>
            </w:r>
            <w:proofErr w:type="spellStart"/>
            <w:r w:rsidRPr="00C03CAC">
              <w:rPr>
                <w:rFonts w:ascii="Times New Roman" w:eastAsia="Times New Roman" w:hAnsi="Times New Roman" w:cs="Times New Roman"/>
              </w:rPr>
              <w:t>К.В.Древетняк</w:t>
            </w:r>
            <w:proofErr w:type="spellEnd"/>
          </w:p>
          <w:p w:rsidR="00C03CAC" w:rsidRPr="00C03CAC" w:rsidRDefault="00C03CAC" w:rsidP="00194EEE">
            <w:pPr>
              <w:suppressAutoHyphens/>
              <w:ind w:left="280"/>
              <w:jc w:val="both"/>
              <w:rPr>
                <w:rFonts w:ascii="Times New Roman" w:eastAsia="Times New Roman" w:hAnsi="Times New Roman" w:cs="Times New Roman"/>
                <w:lang w:eastAsia="ar-SA"/>
              </w:rPr>
            </w:pPr>
            <w:proofErr w:type="spellStart"/>
            <w:r w:rsidRPr="00C03CAC">
              <w:rPr>
                <w:rFonts w:ascii="Times New Roman" w:eastAsia="Times New Roman" w:hAnsi="Times New Roman" w:cs="Times New Roman"/>
              </w:rPr>
              <w:t>м.п</w:t>
            </w:r>
            <w:proofErr w:type="spellEnd"/>
            <w:r w:rsidRPr="00C03CAC">
              <w:rPr>
                <w:rFonts w:ascii="Times New Roman" w:eastAsia="Times New Roman" w:hAnsi="Times New Roman" w:cs="Times New Roman"/>
              </w:rPr>
              <w:t>.</w:t>
            </w:r>
          </w:p>
        </w:tc>
      </w:tr>
    </w:tbl>
    <w:p w:rsidR="00C03CAC" w:rsidRDefault="00C03CAC">
      <w:pPr>
        <w:rPr>
          <w:rFonts w:ascii="Times New Roman" w:eastAsia="Times New Roman" w:hAnsi="Times New Roman" w:cs="Times New Roman"/>
          <w:b/>
          <w:bCs/>
          <w:color w:val="000000"/>
          <w:sz w:val="26"/>
          <w:szCs w:val="26"/>
          <w:lang w:eastAsia="ru-RU"/>
        </w:rPr>
      </w:pPr>
    </w:p>
    <w:p w:rsidR="00C03CAC" w:rsidRDefault="00C03CAC">
      <w:pPr>
        <w:rPr>
          <w:rFonts w:ascii="Times New Roman" w:eastAsia="Times New Roman" w:hAnsi="Times New Roman" w:cs="Times New Roman"/>
          <w:b/>
          <w:bCs/>
          <w:color w:val="000000"/>
          <w:sz w:val="26"/>
          <w:szCs w:val="26"/>
          <w:lang w:eastAsia="ru-RU"/>
        </w:rPr>
      </w:pPr>
      <w:r>
        <w:rPr>
          <w:rFonts w:ascii="Times New Roman" w:eastAsia="Times New Roman" w:hAnsi="Times New Roman" w:cs="Times New Roman"/>
          <w:b/>
          <w:bCs/>
          <w:color w:val="000000"/>
          <w:sz w:val="26"/>
          <w:szCs w:val="26"/>
          <w:lang w:eastAsia="ru-RU"/>
        </w:rPr>
        <w:br w:type="page"/>
      </w:r>
    </w:p>
    <w:p w:rsidR="00C03CAC" w:rsidRPr="00C03CAC" w:rsidRDefault="00C03CAC" w:rsidP="00C03CAC">
      <w:pPr>
        <w:tabs>
          <w:tab w:val="center" w:pos="4677"/>
          <w:tab w:val="right" w:pos="9355"/>
        </w:tabs>
        <w:jc w:val="right"/>
        <w:rPr>
          <w:rFonts w:ascii="Times New Roman" w:eastAsia="Calibri" w:hAnsi="Times New Roman" w:cs="Times New Roman"/>
          <w:b/>
          <w:u w:val="single"/>
        </w:rPr>
      </w:pPr>
      <w:r w:rsidRPr="00C03CAC">
        <w:rPr>
          <w:rFonts w:ascii="Times New Roman" w:eastAsia="Calibri" w:hAnsi="Times New Roman" w:cs="Times New Roman"/>
          <w:b/>
        </w:rPr>
        <w:lastRenderedPageBreak/>
        <w:t>ПРИЛОЖЕНИЕ  1</w:t>
      </w:r>
    </w:p>
    <w:p w:rsidR="00C03CAC" w:rsidRPr="00C03CAC" w:rsidRDefault="00C03CAC" w:rsidP="00C03CAC">
      <w:pPr>
        <w:tabs>
          <w:tab w:val="center" w:pos="4677"/>
          <w:tab w:val="right" w:pos="9355"/>
        </w:tabs>
        <w:jc w:val="center"/>
        <w:rPr>
          <w:rFonts w:ascii="Times New Roman" w:eastAsia="Calibri" w:hAnsi="Times New Roman" w:cs="Times New Roman"/>
          <w:b/>
          <w:u w:val="single"/>
        </w:rPr>
      </w:pPr>
      <w:r w:rsidRPr="00C03CAC">
        <w:rPr>
          <w:rFonts w:ascii="Times New Roman" w:eastAsia="Calibri" w:hAnsi="Times New Roman" w:cs="Times New Roman"/>
          <w:b/>
          <w:u w:val="single"/>
        </w:rPr>
        <w:t>Перечень изделий медицинской техники (ИМТ)</w:t>
      </w:r>
    </w:p>
    <w:p w:rsidR="00C03CAC" w:rsidRPr="00C03CAC" w:rsidRDefault="00C03CAC" w:rsidP="00C03CAC">
      <w:pPr>
        <w:tabs>
          <w:tab w:val="center" w:pos="4677"/>
          <w:tab w:val="right" w:pos="9355"/>
        </w:tabs>
        <w:jc w:val="center"/>
        <w:rPr>
          <w:rFonts w:ascii="Times New Roman" w:eastAsia="Calibri" w:hAnsi="Times New Roman" w:cs="Times New Roman"/>
          <w:b/>
          <w:u w:val="single"/>
        </w:rPr>
      </w:pPr>
      <w:r w:rsidRPr="00C03CAC">
        <w:rPr>
          <w:rFonts w:ascii="Times New Roman" w:eastAsia="Calibri" w:hAnsi="Times New Roman" w:cs="Times New Roman"/>
          <w:b/>
          <w:u w:val="single"/>
        </w:rPr>
        <w:t>2014год</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4040"/>
        <w:gridCol w:w="1417"/>
        <w:gridCol w:w="1134"/>
        <w:gridCol w:w="709"/>
        <w:gridCol w:w="850"/>
        <w:gridCol w:w="709"/>
        <w:gridCol w:w="1559"/>
      </w:tblGrid>
      <w:tr w:rsidR="00C03CAC" w:rsidRPr="00C03CAC" w:rsidTr="00194EEE">
        <w:tc>
          <w:tcPr>
            <w:tcW w:w="463" w:type="dxa"/>
            <w:tcBorders>
              <w:bottom w:val="single" w:sz="12"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w:t>
            </w:r>
          </w:p>
        </w:tc>
        <w:tc>
          <w:tcPr>
            <w:tcW w:w="4040" w:type="dxa"/>
            <w:tcBorders>
              <w:bottom w:val="single" w:sz="12"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Наименование ИМТ</w:t>
            </w:r>
          </w:p>
          <w:p w:rsidR="00C03CAC" w:rsidRPr="00C03CAC" w:rsidRDefault="00C03CAC" w:rsidP="00C03CAC">
            <w:pPr>
              <w:spacing w:after="0" w:line="240" w:lineRule="auto"/>
              <w:rPr>
                <w:rFonts w:ascii="Times New Roman" w:eastAsia="Calibri" w:hAnsi="Times New Roman" w:cs="Times New Roman"/>
                <w:sz w:val="16"/>
                <w:szCs w:val="16"/>
                <w:highlight w:val="yellow"/>
              </w:rPr>
            </w:pPr>
          </w:p>
        </w:tc>
        <w:tc>
          <w:tcPr>
            <w:tcW w:w="1417" w:type="dxa"/>
            <w:tcBorders>
              <w:bottom w:val="single" w:sz="12" w:space="0" w:color="auto"/>
            </w:tcBorders>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Тип</w:t>
            </w:r>
          </w:p>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марка</w:t>
            </w:r>
          </w:p>
        </w:tc>
        <w:tc>
          <w:tcPr>
            <w:tcW w:w="1134" w:type="dxa"/>
            <w:tcBorders>
              <w:bottom w:val="single" w:sz="12"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Заводской номер</w:t>
            </w:r>
          </w:p>
          <w:p w:rsidR="00C03CAC" w:rsidRPr="00C03CAC" w:rsidRDefault="00C03CAC" w:rsidP="00C03CAC">
            <w:pPr>
              <w:spacing w:after="0" w:line="240" w:lineRule="auto"/>
              <w:rPr>
                <w:rFonts w:ascii="Times New Roman" w:eastAsia="Calibri" w:hAnsi="Times New Roman" w:cs="Times New Roman"/>
                <w:sz w:val="16"/>
                <w:szCs w:val="16"/>
              </w:rPr>
            </w:pPr>
          </w:p>
        </w:tc>
        <w:tc>
          <w:tcPr>
            <w:tcW w:w="709" w:type="dxa"/>
            <w:tcBorders>
              <w:bottom w:val="single" w:sz="12" w:space="0" w:color="auto"/>
            </w:tcBorders>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Год выпуска</w:t>
            </w:r>
          </w:p>
        </w:tc>
        <w:tc>
          <w:tcPr>
            <w:tcW w:w="850" w:type="dxa"/>
            <w:tcBorders>
              <w:bottom w:val="single" w:sz="12"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Лаборатория</w:t>
            </w:r>
          </w:p>
          <w:p w:rsidR="00C03CAC" w:rsidRPr="00C03CAC" w:rsidRDefault="00C03CAC" w:rsidP="00C03CAC">
            <w:pPr>
              <w:spacing w:after="0" w:line="240" w:lineRule="auto"/>
              <w:rPr>
                <w:rFonts w:ascii="Times New Roman" w:eastAsia="Calibri" w:hAnsi="Times New Roman" w:cs="Times New Roman"/>
                <w:sz w:val="16"/>
                <w:szCs w:val="16"/>
              </w:rPr>
            </w:pPr>
          </w:p>
        </w:tc>
        <w:tc>
          <w:tcPr>
            <w:tcW w:w="709" w:type="dxa"/>
            <w:tcBorders>
              <w:bottom w:val="single" w:sz="12" w:space="0" w:color="auto"/>
            </w:tcBorders>
            <w:shd w:val="clear" w:color="auto" w:fill="auto"/>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местонахождение</w:t>
            </w:r>
          </w:p>
        </w:tc>
        <w:tc>
          <w:tcPr>
            <w:tcW w:w="1559" w:type="dxa"/>
            <w:tcBorders>
              <w:bottom w:val="single" w:sz="12" w:space="0" w:color="auto"/>
            </w:tcBorders>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Стоимость работ (</w:t>
            </w:r>
            <w:proofErr w:type="spellStart"/>
            <w:r w:rsidRPr="00C03CAC">
              <w:rPr>
                <w:rFonts w:ascii="Times New Roman" w:eastAsia="Calibri" w:hAnsi="Times New Roman" w:cs="Times New Roman"/>
                <w:sz w:val="16"/>
                <w:szCs w:val="16"/>
              </w:rPr>
              <w:t>руб</w:t>
            </w:r>
            <w:proofErr w:type="spellEnd"/>
            <w:r w:rsidRPr="00C03CAC">
              <w:rPr>
                <w:rFonts w:ascii="Times New Roman" w:eastAsia="Calibri" w:hAnsi="Times New Roman" w:cs="Times New Roman"/>
                <w:sz w:val="16"/>
                <w:szCs w:val="16"/>
              </w:rPr>
              <w:t>) в месяц</w:t>
            </w:r>
          </w:p>
        </w:tc>
      </w:tr>
      <w:tr w:rsidR="00C03CAC" w:rsidRPr="00C03CAC" w:rsidTr="00194EEE">
        <w:tc>
          <w:tcPr>
            <w:tcW w:w="463" w:type="dxa"/>
            <w:tcBorders>
              <w:top w:val="single" w:sz="12"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w:t>
            </w:r>
          </w:p>
        </w:tc>
        <w:tc>
          <w:tcPr>
            <w:tcW w:w="4040" w:type="dxa"/>
            <w:tcBorders>
              <w:top w:val="single" w:sz="12"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0"/>
                <w:szCs w:val="20"/>
              </w:rPr>
            </w:pPr>
            <w:r w:rsidRPr="00C03CAC">
              <w:rPr>
                <w:rFonts w:ascii="Times New Roman" w:eastAsia="Calibri" w:hAnsi="Times New Roman" w:cs="Times New Roman"/>
                <w:b/>
                <w:sz w:val="20"/>
                <w:szCs w:val="20"/>
              </w:rPr>
              <w:t>Шкаф сушильный электрический круглый 2В-151</w:t>
            </w:r>
          </w:p>
        </w:tc>
        <w:tc>
          <w:tcPr>
            <w:tcW w:w="1417" w:type="dxa"/>
            <w:tcBorders>
              <w:top w:val="single" w:sz="12" w:space="0" w:color="auto"/>
              <w:left w:val="single" w:sz="6" w:space="0" w:color="auto"/>
              <w:bottom w:val="single" w:sz="6"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alibri" w:hAnsi="Times New Roman" w:cs="Times New Roman"/>
                <w:sz w:val="20"/>
                <w:szCs w:val="20"/>
              </w:rPr>
              <w:t>2В-151</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81040</w:t>
            </w:r>
          </w:p>
        </w:tc>
        <w:tc>
          <w:tcPr>
            <w:tcW w:w="709" w:type="dxa"/>
            <w:tcBorders>
              <w:top w:val="single" w:sz="12" w:space="0" w:color="auto"/>
              <w:left w:val="single" w:sz="6" w:space="0" w:color="auto"/>
              <w:bottom w:val="single" w:sz="6"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850" w:type="dxa"/>
            <w:tcBorders>
              <w:top w:val="single" w:sz="12"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ЛПО</w:t>
            </w:r>
          </w:p>
        </w:tc>
        <w:tc>
          <w:tcPr>
            <w:tcW w:w="709" w:type="dxa"/>
            <w:tcBorders>
              <w:top w:val="single" w:sz="12"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117к</w:t>
            </w:r>
          </w:p>
        </w:tc>
        <w:tc>
          <w:tcPr>
            <w:tcW w:w="1559" w:type="dxa"/>
            <w:tcBorders>
              <w:top w:val="single" w:sz="12"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w:t>
            </w:r>
          </w:p>
        </w:tc>
        <w:tc>
          <w:tcPr>
            <w:tcW w:w="4040"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hd w:val="clear" w:color="auto" w:fill="FFFFFF"/>
              <w:autoSpaceDE w:val="0"/>
              <w:autoSpaceDN w:val="0"/>
              <w:adjustRightInd w:val="0"/>
              <w:rPr>
                <w:rFonts w:ascii="Times New Roman" w:eastAsia="Calibri" w:hAnsi="Times New Roman" w:cs="Times New Roman"/>
                <w:b/>
                <w:sz w:val="20"/>
                <w:szCs w:val="20"/>
              </w:rPr>
            </w:pPr>
            <w:proofErr w:type="spellStart"/>
            <w:r w:rsidRPr="00C03CAC">
              <w:rPr>
                <w:rFonts w:ascii="Times New Roman" w:eastAsia="Calibri" w:hAnsi="Times New Roman" w:cs="Times New Roman"/>
                <w:b/>
                <w:sz w:val="20"/>
                <w:szCs w:val="20"/>
              </w:rPr>
              <w:t>Аквадистиллятор</w:t>
            </w:r>
            <w:proofErr w:type="spellEnd"/>
            <w:r w:rsidRPr="00C03CAC">
              <w:rPr>
                <w:rFonts w:ascii="Times New Roman" w:eastAsia="Calibri" w:hAnsi="Times New Roman" w:cs="Times New Roman"/>
                <w:b/>
                <w:sz w:val="20"/>
                <w:szCs w:val="20"/>
              </w:rPr>
              <w:t xml:space="preserve"> ДЭ-10 «СПб»</w:t>
            </w:r>
          </w:p>
        </w:tc>
        <w:tc>
          <w:tcPr>
            <w:tcW w:w="1417"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hd w:val="clear" w:color="auto" w:fill="FFFFFF"/>
              <w:autoSpaceDE w:val="0"/>
              <w:autoSpaceDN w:val="0"/>
              <w:adjustRightInd w:val="0"/>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ДЭ-10 «СПб»</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0281</w:t>
            </w:r>
          </w:p>
        </w:tc>
        <w:tc>
          <w:tcPr>
            <w:tcW w:w="709"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2012</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ЛПО</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117к</w:t>
            </w:r>
          </w:p>
        </w:tc>
        <w:tc>
          <w:tcPr>
            <w:tcW w:w="1559" w:type="dxa"/>
            <w:tcBorders>
              <w:top w:val="single" w:sz="6"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336,60</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 </w:t>
            </w:r>
            <w:proofErr w:type="spellStart"/>
            <w:r w:rsidRPr="00C03CAC">
              <w:rPr>
                <w:rFonts w:ascii="Times New Roman" w:eastAsia="Calibri" w:hAnsi="Times New Roman" w:cs="Times New Roman"/>
                <w:b/>
                <w:sz w:val="20"/>
                <w:szCs w:val="20"/>
              </w:rPr>
              <w:t>Аквадистиллятор</w:t>
            </w:r>
            <w:proofErr w:type="spellEnd"/>
            <w:r w:rsidRPr="00C03CAC">
              <w:rPr>
                <w:rFonts w:ascii="Times New Roman" w:eastAsia="Calibri" w:hAnsi="Times New Roman" w:cs="Times New Roman"/>
                <w:b/>
                <w:sz w:val="20"/>
                <w:szCs w:val="20"/>
              </w:rPr>
              <w:t xml:space="preserve">  ДЭ-4-2</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ДЭ-4-2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7113</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1983</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403,92</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Дистиллятор ДЭ-4-2</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ДЭ-4-2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22313</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1984</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403,92</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8</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Стерилизатор паровой ВК-75</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ВК-75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269,28</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9</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Стерилизатор ВК-75</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ВК-75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2842</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1986</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269,28</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10</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Стерилизатор воздушный ГП-40</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ГП-40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16089</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1988</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471,24</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11</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 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1834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116к 1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12</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112</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2009</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116к 1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590,92</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13</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  Термостат ТС-80М-2</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8509</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14</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с водяной рубашкой—3Ц- 125М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3Ц- 125М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694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1979</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15</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Термостат </w:t>
            </w:r>
            <w:proofErr w:type="spellStart"/>
            <w:r w:rsidRPr="00C03CAC">
              <w:rPr>
                <w:rFonts w:ascii="Times New Roman" w:eastAsia="Calibri" w:hAnsi="Times New Roman" w:cs="Times New Roman"/>
                <w:b/>
                <w:sz w:val="20"/>
                <w:szCs w:val="20"/>
              </w:rPr>
              <w:t>электр</w:t>
            </w:r>
            <w:proofErr w:type="spellEnd"/>
            <w:r w:rsidRPr="00C03CAC">
              <w:rPr>
                <w:rFonts w:ascii="Times New Roman" w:eastAsia="Calibri" w:hAnsi="Times New Roman" w:cs="Times New Roman"/>
                <w:b/>
                <w:sz w:val="20"/>
                <w:szCs w:val="20"/>
              </w:rPr>
              <w:t>. 2Ц-450</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2Ц-450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117</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1963</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16</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для парафиновой заливки</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999</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1989</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190,74</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17</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1022</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18</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1805</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 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19</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6694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20</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электрический</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1986</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 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Шкаф сушильный  ШСС-80</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ШСС-80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6612</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354,55</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lastRenderedPageBreak/>
              <w:t>22</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Шкаф сушильный</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1986</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 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354,55</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23</w:t>
            </w:r>
          </w:p>
        </w:tc>
        <w:tc>
          <w:tcPr>
            <w:tcW w:w="4040" w:type="dxa"/>
            <w:tcBorders>
              <w:top w:val="single" w:sz="6" w:space="0" w:color="auto"/>
              <w:left w:val="single" w:sz="6" w:space="0" w:color="auto"/>
              <w:bottom w:val="single" w:sz="12"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Автоклав ВК-75-01</w:t>
            </w:r>
          </w:p>
        </w:tc>
        <w:tc>
          <w:tcPr>
            <w:tcW w:w="1417"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ВК-75-01</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130</w:t>
            </w:r>
          </w:p>
        </w:tc>
        <w:tc>
          <w:tcPr>
            <w:tcW w:w="709"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2001</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269,28</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24</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Шкаф вакуумный сушильный ШСВ 45к</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ШСВ-45к</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1977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501к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354,55</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25</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Сушилка лиофильная HETO FD8</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FD8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93030403</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501к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26</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Печь СНОЛ</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SNOL 6,7/1300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0146</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423к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27</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proofErr w:type="spellStart"/>
            <w:r w:rsidRPr="00C03CAC">
              <w:rPr>
                <w:rFonts w:ascii="Times New Roman" w:eastAsia="Calibri" w:hAnsi="Times New Roman" w:cs="Times New Roman"/>
                <w:b/>
                <w:sz w:val="20"/>
                <w:szCs w:val="20"/>
              </w:rPr>
              <w:t>Аквадистиллятор</w:t>
            </w:r>
            <w:proofErr w:type="spellEnd"/>
            <w:r w:rsidRPr="00C03CAC">
              <w:rPr>
                <w:rFonts w:ascii="Times New Roman" w:eastAsia="Calibri" w:hAnsi="Times New Roman" w:cs="Times New Roman"/>
                <w:b/>
                <w:sz w:val="20"/>
                <w:szCs w:val="20"/>
              </w:rPr>
              <w:t xml:space="preserve"> ДЭ 4-2</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дА</w:t>
            </w:r>
            <w:proofErr w:type="gramStart"/>
            <w:r w:rsidRPr="00C03CAC">
              <w:rPr>
                <w:rFonts w:ascii="Times New Roman" w:eastAsia="Calibri" w:hAnsi="Times New Roman" w:cs="Times New Roman"/>
                <w:sz w:val="20"/>
                <w:szCs w:val="20"/>
              </w:rPr>
              <w:t>0</w:t>
            </w:r>
            <w:proofErr w:type="gramEnd"/>
            <w:r w:rsidRPr="00C03CAC">
              <w:rPr>
                <w:rFonts w:ascii="Times New Roman" w:eastAsia="Calibri" w:hAnsi="Times New Roman" w:cs="Times New Roman"/>
                <w:sz w:val="20"/>
                <w:szCs w:val="20"/>
              </w:rPr>
              <w:t>.000.736 ПС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47555</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1985</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423к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403,92</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28</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proofErr w:type="spellStart"/>
            <w:r w:rsidRPr="00C03CAC">
              <w:rPr>
                <w:rFonts w:ascii="Times New Roman" w:eastAsia="Calibri" w:hAnsi="Times New Roman" w:cs="Times New Roman"/>
                <w:b/>
                <w:sz w:val="20"/>
                <w:szCs w:val="20"/>
              </w:rPr>
              <w:t>Бидистиллятор</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БС ТУ 25-11.1592-81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424к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403,92</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29</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ТПС</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ТПС.00.00.000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7144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424к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190,74</w:t>
            </w:r>
          </w:p>
        </w:tc>
      </w:tr>
      <w:tr w:rsidR="00C03CAC" w:rsidRPr="00C03CAC" w:rsidTr="00194EEE">
        <w:tc>
          <w:tcPr>
            <w:tcW w:w="463" w:type="dxa"/>
            <w:tcBorders>
              <w:top w:val="single" w:sz="6"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30</w:t>
            </w:r>
          </w:p>
        </w:tc>
        <w:tc>
          <w:tcPr>
            <w:tcW w:w="4040" w:type="dxa"/>
            <w:tcBorders>
              <w:top w:val="single" w:sz="6" w:space="0" w:color="auto"/>
              <w:left w:val="single" w:sz="6" w:space="0" w:color="auto"/>
              <w:bottom w:val="single" w:sz="12"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I ТЖ-0-03</w:t>
            </w:r>
          </w:p>
        </w:tc>
        <w:tc>
          <w:tcPr>
            <w:tcW w:w="1417"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I ТЖ-0-03</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051</w:t>
            </w:r>
          </w:p>
        </w:tc>
        <w:tc>
          <w:tcPr>
            <w:tcW w:w="709"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1990</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424к</w:t>
            </w:r>
          </w:p>
        </w:tc>
        <w:tc>
          <w:tcPr>
            <w:tcW w:w="1559" w:type="dxa"/>
            <w:tcBorders>
              <w:top w:val="single" w:sz="6"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tc>
      </w:tr>
      <w:tr w:rsidR="00C03CAC" w:rsidRPr="00C03CAC" w:rsidTr="00194EEE">
        <w:tc>
          <w:tcPr>
            <w:tcW w:w="463" w:type="dxa"/>
            <w:tcBorders>
              <w:top w:val="single" w:sz="12"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31</w:t>
            </w:r>
          </w:p>
        </w:tc>
        <w:tc>
          <w:tcPr>
            <w:tcW w:w="404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Бормашина электрическая портативная безрукавная БЭПБ-07 </w:t>
            </w:r>
            <w:r w:rsidRPr="00C03CAC">
              <w:rPr>
                <w:rFonts w:ascii="Calibri" w:eastAsia="Calibri" w:hAnsi="Calibri" w:cs="Times New Roman"/>
              </w:rPr>
              <w:t>(</w:t>
            </w:r>
            <w:r w:rsidRPr="00C03CAC">
              <w:rPr>
                <w:rFonts w:ascii="Times New Roman" w:eastAsia="Calibri" w:hAnsi="Times New Roman" w:cs="Times New Roman"/>
                <w:b/>
                <w:sz w:val="20"/>
                <w:szCs w:val="20"/>
              </w:rPr>
              <w:t>БЭПБ-07А)</w:t>
            </w:r>
          </w:p>
        </w:tc>
        <w:tc>
          <w:tcPr>
            <w:tcW w:w="1417"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БЭПБ-07 (БЭПБ-07А)</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1224</w:t>
            </w:r>
          </w:p>
        </w:tc>
        <w:tc>
          <w:tcPr>
            <w:tcW w:w="709"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1994</w:t>
            </w: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ЛСА</w:t>
            </w:r>
          </w:p>
        </w:tc>
        <w:tc>
          <w:tcPr>
            <w:tcW w:w="709"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8к кор.2 </w:t>
            </w:r>
          </w:p>
        </w:tc>
        <w:tc>
          <w:tcPr>
            <w:tcW w:w="1559" w:type="dxa"/>
            <w:tcBorders>
              <w:top w:val="single" w:sz="12"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121,18</w:t>
            </w:r>
          </w:p>
        </w:tc>
      </w:tr>
      <w:tr w:rsidR="00C03CAC" w:rsidRPr="00C03CAC" w:rsidTr="00194EEE">
        <w:tc>
          <w:tcPr>
            <w:tcW w:w="463" w:type="dxa"/>
            <w:tcBorders>
              <w:top w:val="single" w:sz="12"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32</w:t>
            </w:r>
          </w:p>
        </w:tc>
        <w:tc>
          <w:tcPr>
            <w:tcW w:w="404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Бормашина зуботехническая </w:t>
            </w:r>
            <w:proofErr w:type="spellStart"/>
            <w:r w:rsidRPr="00C03CAC">
              <w:rPr>
                <w:rFonts w:ascii="Times New Roman" w:eastAsia="Calibri" w:hAnsi="Times New Roman" w:cs="Times New Roman"/>
                <w:b/>
                <w:sz w:val="20"/>
                <w:szCs w:val="20"/>
              </w:rPr>
              <w:t>бесколлекторная</w:t>
            </w:r>
            <w:proofErr w:type="spellEnd"/>
            <w:r w:rsidRPr="00C03CAC">
              <w:rPr>
                <w:rFonts w:ascii="Times New Roman" w:eastAsia="Calibri" w:hAnsi="Times New Roman" w:cs="Times New Roman"/>
                <w:b/>
                <w:sz w:val="20"/>
                <w:szCs w:val="20"/>
              </w:rPr>
              <w:t xml:space="preserve"> с электронным блоком управления </w:t>
            </w:r>
            <w:proofErr w:type="spellStart"/>
            <w:r w:rsidRPr="00C03CAC">
              <w:rPr>
                <w:rFonts w:ascii="Times New Roman" w:eastAsia="Calibri" w:hAnsi="Times New Roman" w:cs="Times New Roman"/>
                <w:b/>
                <w:sz w:val="20"/>
                <w:szCs w:val="20"/>
              </w:rPr>
              <w:t>БМЗбэ</w:t>
            </w:r>
            <w:proofErr w:type="spellEnd"/>
            <w:r w:rsidRPr="00C03CAC">
              <w:rPr>
                <w:rFonts w:ascii="Times New Roman" w:eastAsia="Calibri" w:hAnsi="Times New Roman" w:cs="Times New Roman"/>
                <w:b/>
                <w:sz w:val="20"/>
                <w:szCs w:val="20"/>
              </w:rPr>
              <w:t xml:space="preserve"> </w:t>
            </w:r>
            <w:proofErr w:type="spellStart"/>
            <w:r w:rsidRPr="00C03CAC">
              <w:rPr>
                <w:rFonts w:ascii="Times New Roman" w:eastAsia="Calibri" w:hAnsi="Times New Roman" w:cs="Times New Roman"/>
                <w:b/>
                <w:sz w:val="20"/>
                <w:szCs w:val="20"/>
              </w:rPr>
              <w:t>Аверон</w:t>
            </w:r>
            <w:proofErr w:type="spellEnd"/>
          </w:p>
          <w:p w:rsidR="00C03CAC" w:rsidRPr="00C03CAC" w:rsidRDefault="00C03CAC" w:rsidP="00C03CAC">
            <w:pPr>
              <w:spacing w:after="0" w:line="240" w:lineRule="auto"/>
              <w:rPr>
                <w:rFonts w:ascii="Times New Roman" w:eastAsia="Calibri" w:hAnsi="Times New Roman" w:cs="Times New Roman"/>
                <w:b/>
                <w:sz w:val="20"/>
                <w:szCs w:val="20"/>
              </w:rPr>
            </w:pPr>
            <w:r w:rsidRPr="00C03CAC">
              <w:rPr>
                <w:rFonts w:ascii="Times New Roman" w:eastAsia="Calibri" w:hAnsi="Times New Roman" w:cs="Times New Roman"/>
                <w:b/>
                <w:sz w:val="20"/>
                <w:szCs w:val="20"/>
              </w:rPr>
              <w:t>Модель  БМ 6.1</w:t>
            </w:r>
          </w:p>
        </w:tc>
        <w:tc>
          <w:tcPr>
            <w:tcW w:w="1417"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БМ 6.1</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806027</w:t>
            </w:r>
          </w:p>
        </w:tc>
        <w:tc>
          <w:tcPr>
            <w:tcW w:w="709"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2008</w:t>
            </w: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ЛДР</w:t>
            </w:r>
          </w:p>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307к</w:t>
            </w:r>
          </w:p>
        </w:tc>
        <w:tc>
          <w:tcPr>
            <w:tcW w:w="1559" w:type="dxa"/>
            <w:tcBorders>
              <w:top w:val="single" w:sz="12"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121,18</w:t>
            </w:r>
          </w:p>
        </w:tc>
      </w:tr>
      <w:tr w:rsidR="00C03CAC" w:rsidRPr="00C03CAC" w:rsidTr="00194EEE">
        <w:tc>
          <w:tcPr>
            <w:tcW w:w="463" w:type="dxa"/>
            <w:tcBorders>
              <w:top w:val="single" w:sz="12"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p>
        </w:tc>
        <w:tc>
          <w:tcPr>
            <w:tcW w:w="404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4"/>
                <w:szCs w:val="24"/>
              </w:rPr>
            </w:pPr>
            <w:r w:rsidRPr="00C03CAC">
              <w:rPr>
                <w:rFonts w:ascii="Times New Roman" w:eastAsia="Calibri" w:hAnsi="Times New Roman" w:cs="Times New Roman"/>
                <w:b/>
                <w:sz w:val="24"/>
                <w:szCs w:val="24"/>
              </w:rPr>
              <w:t>Итого стоимость т/</w:t>
            </w:r>
            <w:proofErr w:type="gramStart"/>
            <w:r w:rsidRPr="00C03CAC">
              <w:rPr>
                <w:rFonts w:ascii="Times New Roman" w:eastAsia="Calibri" w:hAnsi="Times New Roman" w:cs="Times New Roman"/>
                <w:b/>
                <w:sz w:val="24"/>
                <w:szCs w:val="24"/>
              </w:rPr>
              <w:t>о</w:t>
            </w:r>
            <w:proofErr w:type="gramEnd"/>
            <w:r w:rsidRPr="00C03CAC">
              <w:rPr>
                <w:rFonts w:ascii="Times New Roman" w:eastAsia="Calibri" w:hAnsi="Times New Roman" w:cs="Times New Roman"/>
                <w:b/>
                <w:sz w:val="24"/>
                <w:szCs w:val="24"/>
              </w:rPr>
              <w:t xml:space="preserve">   в месяц </w:t>
            </w:r>
          </w:p>
        </w:tc>
        <w:tc>
          <w:tcPr>
            <w:tcW w:w="1417"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1559" w:type="dxa"/>
            <w:tcBorders>
              <w:top w:val="single" w:sz="12"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b/>
                <w:sz w:val="24"/>
                <w:szCs w:val="24"/>
              </w:rPr>
            </w:pPr>
            <w:r w:rsidRPr="00C03CAC">
              <w:rPr>
                <w:rFonts w:ascii="Times New Roman" w:eastAsia="Calibri" w:hAnsi="Times New Roman" w:cs="Times New Roman"/>
                <w:b/>
                <w:sz w:val="24"/>
                <w:szCs w:val="24"/>
              </w:rPr>
              <w:t>11561,82</w:t>
            </w:r>
          </w:p>
        </w:tc>
      </w:tr>
      <w:tr w:rsidR="00C03CAC" w:rsidRPr="00C03CAC" w:rsidTr="00194EEE">
        <w:tc>
          <w:tcPr>
            <w:tcW w:w="463" w:type="dxa"/>
            <w:tcBorders>
              <w:top w:val="single" w:sz="12"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p>
        </w:tc>
        <w:tc>
          <w:tcPr>
            <w:tcW w:w="404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0"/>
                <w:szCs w:val="20"/>
              </w:rPr>
            </w:pPr>
          </w:p>
          <w:p w:rsidR="00C03CAC" w:rsidRPr="00C03CAC" w:rsidRDefault="00C03CAC" w:rsidP="00C03CAC">
            <w:pPr>
              <w:spacing w:after="0" w:line="240" w:lineRule="auto"/>
              <w:rPr>
                <w:rFonts w:ascii="Times New Roman" w:eastAsia="Calibri" w:hAnsi="Times New Roman" w:cs="Times New Roman"/>
                <w:b/>
                <w:sz w:val="24"/>
                <w:szCs w:val="24"/>
              </w:rPr>
            </w:pPr>
            <w:r w:rsidRPr="00C03CAC">
              <w:rPr>
                <w:rFonts w:ascii="Times New Roman" w:eastAsia="Calibri" w:hAnsi="Times New Roman" w:cs="Times New Roman"/>
                <w:b/>
                <w:sz w:val="24"/>
                <w:szCs w:val="24"/>
              </w:rPr>
              <w:t xml:space="preserve">Всего стоимость работ по договору </w:t>
            </w:r>
          </w:p>
          <w:p w:rsidR="00C03CAC" w:rsidRPr="00C03CAC" w:rsidRDefault="00C03CAC" w:rsidP="00C03CAC">
            <w:pPr>
              <w:spacing w:after="0" w:line="240" w:lineRule="auto"/>
              <w:rPr>
                <w:rFonts w:ascii="Times New Roman" w:eastAsia="Calibri" w:hAnsi="Times New Roman" w:cs="Times New Roman"/>
                <w:b/>
                <w:sz w:val="20"/>
                <w:szCs w:val="20"/>
              </w:rPr>
            </w:pPr>
          </w:p>
        </w:tc>
        <w:tc>
          <w:tcPr>
            <w:tcW w:w="1417"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1559" w:type="dxa"/>
            <w:tcBorders>
              <w:top w:val="single" w:sz="12"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b/>
                <w:sz w:val="24"/>
                <w:szCs w:val="24"/>
              </w:rPr>
            </w:pPr>
            <w:r w:rsidRPr="00C03CAC">
              <w:rPr>
                <w:rFonts w:ascii="Times New Roman" w:eastAsia="Calibri" w:hAnsi="Times New Roman" w:cs="Times New Roman"/>
                <w:b/>
                <w:sz w:val="24"/>
                <w:szCs w:val="24"/>
              </w:rPr>
              <w:t>138741,84</w:t>
            </w:r>
          </w:p>
        </w:tc>
      </w:tr>
    </w:tbl>
    <w:p w:rsidR="00C03CAC" w:rsidRPr="00C03CAC" w:rsidRDefault="00C03CAC" w:rsidP="00C03CAC">
      <w:pPr>
        <w:rPr>
          <w:rFonts w:ascii="Calibri" w:eastAsia="Calibri" w:hAnsi="Calibri" w:cs="Times New Roman"/>
        </w:rPr>
      </w:pPr>
    </w:p>
    <w:p w:rsidR="00C03CAC" w:rsidRPr="00C03CAC" w:rsidRDefault="00C03CAC" w:rsidP="00C03CAC">
      <w:pPr>
        <w:rPr>
          <w:rFonts w:ascii="Calibri" w:eastAsia="Calibri" w:hAnsi="Calibri" w:cs="Times New Roman"/>
          <w:b/>
        </w:rPr>
      </w:pPr>
      <w:r w:rsidRPr="00C03CAC">
        <w:rPr>
          <w:rFonts w:ascii="Calibri" w:eastAsia="Calibri" w:hAnsi="Calibri" w:cs="Times New Roman"/>
          <w:b/>
        </w:rPr>
        <w:t>___________________________________                                                           ___</w:t>
      </w:r>
      <w:r>
        <w:rPr>
          <w:rFonts w:ascii="Calibri" w:eastAsia="Calibri" w:hAnsi="Calibri" w:cs="Times New Roman"/>
          <w:b/>
        </w:rPr>
        <w:t>__________________________</w:t>
      </w:r>
    </w:p>
    <w:p w:rsidR="00C03CAC" w:rsidRPr="00C03CAC" w:rsidRDefault="00C03CAC" w:rsidP="00C03CAC">
      <w:pPr>
        <w:rPr>
          <w:rFonts w:ascii="Calibri" w:eastAsia="Calibri" w:hAnsi="Calibri" w:cs="Times New Roman"/>
          <w:b/>
        </w:rPr>
      </w:pPr>
      <w:r w:rsidRPr="00C03CAC">
        <w:rPr>
          <w:rFonts w:ascii="Calibri" w:eastAsia="Calibri" w:hAnsi="Calibri" w:cs="Times New Roman"/>
          <w:b/>
        </w:rPr>
        <w:t xml:space="preserve">___________________________________                             </w:t>
      </w:r>
      <w:r>
        <w:rPr>
          <w:rFonts w:ascii="Calibri" w:eastAsia="Calibri" w:hAnsi="Calibri" w:cs="Times New Roman"/>
          <w:b/>
        </w:rPr>
        <w:t xml:space="preserve">                              </w:t>
      </w:r>
      <w:r w:rsidRPr="00C03CAC">
        <w:rPr>
          <w:rFonts w:ascii="Calibri" w:eastAsia="Calibri" w:hAnsi="Calibri" w:cs="Times New Roman"/>
          <w:b/>
        </w:rPr>
        <w:t>___</w:t>
      </w:r>
      <w:r>
        <w:rPr>
          <w:rFonts w:ascii="Calibri" w:eastAsia="Calibri" w:hAnsi="Calibri" w:cs="Times New Roman"/>
          <w:b/>
        </w:rPr>
        <w:t>__________________________</w:t>
      </w:r>
    </w:p>
    <w:p w:rsidR="00C03CAC" w:rsidRPr="00C03CAC" w:rsidRDefault="00C03CAC">
      <w:pPr>
        <w:rPr>
          <w:rFonts w:ascii="Times New Roman" w:eastAsia="Times New Roman" w:hAnsi="Times New Roman" w:cs="Times New Roman"/>
          <w:b/>
          <w:bCs/>
          <w:color w:val="000000"/>
          <w:sz w:val="26"/>
          <w:szCs w:val="26"/>
          <w:lang w:eastAsia="ru-RU"/>
        </w:rPr>
      </w:pPr>
    </w:p>
    <w:sectPr w:rsidR="00C03CAC" w:rsidRPr="00C03CAC" w:rsidSect="004F1D07">
      <w:footerReference w:type="default" r:id="rId9"/>
      <w:footnotePr>
        <w:pos w:val="beneathText"/>
      </w:footnotePr>
      <w:pgSz w:w="11905" w:h="16837"/>
      <w:pgMar w:top="567" w:right="848" w:bottom="567" w:left="6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CFB" w:rsidRDefault="00E22CFB">
      <w:pPr>
        <w:spacing w:after="0" w:line="240" w:lineRule="auto"/>
      </w:pPr>
      <w:r>
        <w:separator/>
      </w:r>
    </w:p>
  </w:endnote>
  <w:endnote w:type="continuationSeparator" w:id="0">
    <w:p w:rsidR="00E22CFB" w:rsidRDefault="00E22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3C3" w:rsidRDefault="004623C3">
    <w:pPr>
      <w:pStyle w:val="ae"/>
      <w:jc w:val="center"/>
    </w:pPr>
    <w:r>
      <w:fldChar w:fldCharType="begin"/>
    </w:r>
    <w:r>
      <w:instrText xml:space="preserve"> PAGE   \* MERGEFORMAT </w:instrText>
    </w:r>
    <w:r>
      <w:fldChar w:fldCharType="separate"/>
    </w:r>
    <w:r w:rsidR="00521E5D">
      <w:rPr>
        <w:noProof/>
      </w:rPr>
      <w:t>19</w:t>
    </w:r>
    <w:r>
      <w:rPr>
        <w:noProof/>
      </w:rPr>
      <w:fldChar w:fldCharType="end"/>
    </w:r>
  </w:p>
  <w:p w:rsidR="004623C3" w:rsidRDefault="004623C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CFB" w:rsidRDefault="00E22CFB">
      <w:pPr>
        <w:spacing w:after="0" w:line="240" w:lineRule="auto"/>
      </w:pPr>
      <w:r>
        <w:separator/>
      </w:r>
    </w:p>
  </w:footnote>
  <w:footnote w:type="continuationSeparator" w:id="0">
    <w:p w:rsidR="00E22CFB" w:rsidRDefault="00E22C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6120FFF"/>
    <w:multiLevelType w:val="singleLevel"/>
    <w:tmpl w:val="BF52203E"/>
    <w:lvl w:ilvl="0">
      <w:start w:val="1"/>
      <w:numFmt w:val="decimal"/>
      <w:lvlText w:val="4.%1."/>
      <w:legacy w:legacy="1" w:legacySpace="0" w:legacyIndent="418"/>
      <w:lvlJc w:val="left"/>
      <w:pPr>
        <w:ind w:left="0" w:firstLine="0"/>
      </w:pPr>
      <w:rPr>
        <w:rFonts w:ascii="Times New Roman" w:hAnsi="Times New Roman" w:cs="Times New Roman" w:hint="default"/>
      </w:rPr>
    </w:lvl>
  </w:abstractNum>
  <w:abstractNum w:abstractNumId="2">
    <w:nsid w:val="0F003735"/>
    <w:multiLevelType w:val="singleLevel"/>
    <w:tmpl w:val="578E3FD4"/>
    <w:lvl w:ilvl="0">
      <w:start w:val="2"/>
      <w:numFmt w:val="decimal"/>
      <w:lvlText w:val="7.%1."/>
      <w:legacy w:legacy="1" w:legacySpace="0" w:legacyIndent="413"/>
      <w:lvlJc w:val="left"/>
      <w:pPr>
        <w:ind w:left="0" w:firstLine="0"/>
      </w:pPr>
      <w:rPr>
        <w:rFonts w:ascii="Times New Roman" w:hAnsi="Times New Roman" w:cs="Times New Roman" w:hint="default"/>
      </w:rPr>
    </w:lvl>
  </w:abstractNum>
  <w:abstractNum w:abstractNumId="3">
    <w:nsid w:val="104C5F3A"/>
    <w:multiLevelType w:val="multilevel"/>
    <w:tmpl w:val="1C36B006"/>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487F5B"/>
    <w:multiLevelType w:val="multilevel"/>
    <w:tmpl w:val="3626BE1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0A0E0B"/>
    <w:multiLevelType w:val="multilevel"/>
    <w:tmpl w:val="CF7C4708"/>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9615FB"/>
    <w:multiLevelType w:val="multilevel"/>
    <w:tmpl w:val="F88249B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4D0A79"/>
    <w:multiLevelType w:val="singleLevel"/>
    <w:tmpl w:val="FFC84EB4"/>
    <w:lvl w:ilvl="0">
      <w:start w:val="4"/>
      <w:numFmt w:val="decimal"/>
      <w:lvlText w:val="4.%1."/>
      <w:legacy w:legacy="1" w:legacySpace="0" w:legacyIndent="508"/>
      <w:lvlJc w:val="left"/>
      <w:pPr>
        <w:ind w:left="0" w:firstLine="0"/>
      </w:pPr>
      <w:rPr>
        <w:rFonts w:ascii="Times New Roman" w:hAnsi="Times New Roman" w:cs="Times New Roman" w:hint="default"/>
      </w:rPr>
    </w:lvl>
  </w:abstractNum>
  <w:abstractNum w:abstractNumId="8">
    <w:nsid w:val="318C7555"/>
    <w:multiLevelType w:val="singleLevel"/>
    <w:tmpl w:val="21B816B2"/>
    <w:lvl w:ilvl="0">
      <w:start w:val="1"/>
      <w:numFmt w:val="decimal"/>
      <w:lvlText w:val="5.%1."/>
      <w:legacy w:legacy="1" w:legacySpace="0" w:legacyIndent="413"/>
      <w:lvlJc w:val="left"/>
      <w:pPr>
        <w:ind w:left="0" w:firstLine="0"/>
      </w:pPr>
      <w:rPr>
        <w:rFonts w:ascii="Times New Roman" w:hAnsi="Times New Roman" w:cs="Times New Roman" w:hint="default"/>
      </w:r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2614B6"/>
    <w:multiLevelType w:val="hybridMultilevel"/>
    <w:tmpl w:val="6EB817B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3D7A4056"/>
    <w:multiLevelType w:val="multilevel"/>
    <w:tmpl w:val="A8B6D706"/>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954664"/>
    <w:multiLevelType w:val="multilevel"/>
    <w:tmpl w:val="359851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3958C0"/>
    <w:multiLevelType w:val="multilevel"/>
    <w:tmpl w:val="EDD213A8"/>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CC50FE"/>
    <w:multiLevelType w:val="singleLevel"/>
    <w:tmpl w:val="B1048558"/>
    <w:lvl w:ilvl="0">
      <w:start w:val="3"/>
      <w:numFmt w:val="decimal"/>
      <w:lvlText w:val="2.%1."/>
      <w:legacy w:legacy="1" w:legacySpace="0" w:legacyIndent="412"/>
      <w:lvlJc w:val="left"/>
      <w:pPr>
        <w:ind w:left="0" w:firstLine="0"/>
      </w:pPr>
      <w:rPr>
        <w:rFonts w:ascii="Times New Roman" w:hAnsi="Times New Roman" w:cs="Times New Roman" w:hint="default"/>
      </w:rPr>
    </w:lvl>
  </w:abstractNum>
  <w:abstractNum w:abstractNumId="15">
    <w:nsid w:val="4B91409F"/>
    <w:multiLevelType w:val="hybridMultilevel"/>
    <w:tmpl w:val="BA7CDAEA"/>
    <w:lvl w:ilvl="0" w:tplc="3AF08114">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5DE6D2E"/>
    <w:multiLevelType w:val="singleLevel"/>
    <w:tmpl w:val="AD60D52A"/>
    <w:lvl w:ilvl="0">
      <w:start w:val="5"/>
      <w:numFmt w:val="decimal"/>
      <w:lvlText w:val="4.%1."/>
      <w:legacy w:legacy="1" w:legacySpace="0" w:legacyIndent="508"/>
      <w:lvlJc w:val="left"/>
      <w:pPr>
        <w:ind w:left="0" w:firstLine="0"/>
      </w:pPr>
      <w:rPr>
        <w:rFonts w:ascii="Times New Roman" w:hAnsi="Times New Roman" w:cs="Times New Roman" w:hint="default"/>
      </w:rPr>
    </w:lvl>
  </w:abstractNum>
  <w:abstractNum w:abstractNumId="18">
    <w:nsid w:val="5AE82DEA"/>
    <w:multiLevelType w:val="singleLevel"/>
    <w:tmpl w:val="56AA3386"/>
    <w:lvl w:ilvl="0">
      <w:start w:val="1"/>
      <w:numFmt w:val="decimal"/>
      <w:lvlText w:val="7.%1."/>
      <w:legacy w:legacy="1" w:legacySpace="0" w:legacyIndent="413"/>
      <w:lvlJc w:val="left"/>
      <w:pPr>
        <w:ind w:left="0" w:firstLine="0"/>
      </w:pPr>
      <w:rPr>
        <w:rFonts w:ascii="Times New Roman" w:hAnsi="Times New Roman" w:cs="Times New Roman" w:hint="default"/>
      </w:rPr>
    </w:lvl>
  </w:abstractNum>
  <w:abstractNum w:abstractNumId="19">
    <w:nsid w:val="61107041"/>
    <w:multiLevelType w:val="singleLevel"/>
    <w:tmpl w:val="97982ED8"/>
    <w:lvl w:ilvl="0">
      <w:start w:val="1"/>
      <w:numFmt w:val="decimal"/>
      <w:lvlText w:val="2.%1."/>
      <w:legacy w:legacy="1" w:legacySpace="0" w:legacyIndent="408"/>
      <w:lvlJc w:val="left"/>
      <w:pPr>
        <w:ind w:left="0" w:firstLine="0"/>
      </w:pPr>
      <w:rPr>
        <w:rFonts w:ascii="Times New Roman" w:hAnsi="Times New Roman" w:cs="Times New Roman" w:hint="default"/>
      </w:rPr>
    </w:lvl>
  </w:abstractNum>
  <w:abstractNum w:abstractNumId="20">
    <w:nsid w:val="61C6476A"/>
    <w:multiLevelType w:val="multilevel"/>
    <w:tmpl w:val="F58EDE4A"/>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272D54"/>
    <w:multiLevelType w:val="singleLevel"/>
    <w:tmpl w:val="BCBC2C12"/>
    <w:lvl w:ilvl="0">
      <w:start w:val="2"/>
      <w:numFmt w:val="decimal"/>
      <w:lvlText w:val="1.%1."/>
      <w:legacy w:legacy="1" w:legacySpace="0" w:legacyIndent="394"/>
      <w:lvlJc w:val="left"/>
      <w:pPr>
        <w:ind w:left="0" w:firstLine="0"/>
      </w:pPr>
      <w:rPr>
        <w:rFonts w:ascii="Times New Roman" w:hAnsi="Times New Roman" w:cs="Times New Roman" w:hint="default"/>
        <w:color w:val="auto"/>
      </w:rPr>
    </w:lvl>
  </w:abstractNum>
  <w:abstractNum w:abstractNumId="22">
    <w:nsid w:val="645B55ED"/>
    <w:multiLevelType w:val="multilevel"/>
    <w:tmpl w:val="51FEDB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9110283"/>
    <w:multiLevelType w:val="singleLevel"/>
    <w:tmpl w:val="20222328"/>
    <w:lvl w:ilvl="0">
      <w:start w:val="1"/>
      <w:numFmt w:val="decimal"/>
      <w:lvlText w:val="3.2.%1."/>
      <w:legacy w:legacy="1" w:legacySpace="0" w:legacyIndent="585"/>
      <w:lvlJc w:val="left"/>
      <w:pPr>
        <w:ind w:left="0" w:firstLine="0"/>
      </w:pPr>
      <w:rPr>
        <w:rFonts w:ascii="Times New Roman" w:hAnsi="Times New Roman" w:cs="Times New Roman" w:hint="default"/>
      </w:rPr>
    </w:lvl>
  </w:abstractNum>
  <w:abstractNum w:abstractNumId="24">
    <w:nsid w:val="6E0511D2"/>
    <w:multiLevelType w:val="multilevel"/>
    <w:tmpl w:val="8E20EAF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144484"/>
    <w:multiLevelType w:val="hybridMultilevel"/>
    <w:tmpl w:val="15B40390"/>
    <w:lvl w:ilvl="0" w:tplc="00D443F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221871"/>
    <w:multiLevelType w:val="singleLevel"/>
    <w:tmpl w:val="B91877CA"/>
    <w:lvl w:ilvl="0">
      <w:start w:val="1"/>
      <w:numFmt w:val="decimal"/>
      <w:lvlText w:val="3.%1."/>
      <w:legacy w:legacy="1" w:legacySpace="0" w:legacyIndent="408"/>
      <w:lvlJc w:val="left"/>
      <w:pPr>
        <w:ind w:left="0" w:firstLine="0"/>
      </w:pPr>
      <w:rPr>
        <w:rFonts w:ascii="Times New Roman" w:hAnsi="Times New Roman" w:cs="Times New Roman" w:hint="default"/>
      </w:rPr>
    </w:lvl>
  </w:abstractNum>
  <w:abstractNum w:abstractNumId="27">
    <w:nsid w:val="789D6021"/>
    <w:multiLevelType w:val="singleLevel"/>
    <w:tmpl w:val="58144EC8"/>
    <w:lvl w:ilvl="0">
      <w:start w:val="2"/>
      <w:numFmt w:val="decimal"/>
      <w:lvlText w:val="3.%1."/>
      <w:legacy w:legacy="1" w:legacySpace="0" w:legacyIndent="408"/>
      <w:lvlJc w:val="left"/>
      <w:pPr>
        <w:ind w:left="0" w:firstLine="0"/>
      </w:pPr>
      <w:rPr>
        <w:rFonts w:ascii="Times New Roman" w:hAnsi="Times New Roman" w:cs="Times New Roman" w:hint="default"/>
      </w:rPr>
    </w:lvl>
  </w:abstractNum>
  <w:abstractNum w:abstractNumId="28">
    <w:nsid w:val="7E961863"/>
    <w:multiLevelType w:val="singleLevel"/>
    <w:tmpl w:val="679EB044"/>
    <w:lvl w:ilvl="0">
      <w:start w:val="1"/>
      <w:numFmt w:val="decimal"/>
      <w:lvlText w:val="6.%1."/>
      <w:legacy w:legacy="1" w:legacySpace="0" w:legacyIndent="408"/>
      <w:lvlJc w:val="left"/>
      <w:pPr>
        <w:ind w:left="0" w:firstLine="0"/>
      </w:pPr>
      <w:rPr>
        <w:rFonts w:ascii="Times New Roman" w:hAnsi="Times New Roman" w:cs="Times New Roman" w:hint="default"/>
      </w:rPr>
    </w:lvl>
  </w:abstractNum>
  <w:abstractNum w:abstractNumId="29">
    <w:nsid w:val="7FD03508"/>
    <w:multiLevelType w:val="multilevel"/>
    <w:tmpl w:val="7914657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2"/>
    </w:lvlOverride>
  </w:num>
  <w:num w:numId="4">
    <w:abstractNumId w:val="19"/>
    <w:lvlOverride w:ilvl="0">
      <w:startOverride w:val="1"/>
    </w:lvlOverride>
  </w:num>
  <w:num w:numId="5">
    <w:abstractNumId w:val="14"/>
    <w:lvlOverride w:ilvl="0">
      <w:startOverride w:val="3"/>
    </w:lvlOverride>
  </w:num>
  <w:num w:numId="6">
    <w:abstractNumId w:val="26"/>
    <w:lvlOverride w:ilvl="0">
      <w:startOverride w:val="1"/>
    </w:lvlOverride>
  </w:num>
  <w:num w:numId="7">
    <w:abstractNumId w:val="27"/>
    <w:lvlOverride w:ilvl="0">
      <w:startOverride w:val="2"/>
    </w:lvlOverride>
  </w:num>
  <w:num w:numId="8">
    <w:abstractNumId w:val="23"/>
    <w:lvlOverride w:ilvl="0">
      <w:startOverride w:val="1"/>
    </w:lvlOverride>
  </w:num>
  <w:num w:numId="9">
    <w:abstractNumId w:val="1"/>
    <w:lvlOverride w:ilvl="0">
      <w:startOverride w:val="1"/>
    </w:lvlOverride>
  </w:num>
  <w:num w:numId="10">
    <w:abstractNumId w:val="1"/>
    <w:lvlOverride w:ilvl="0">
      <w:lvl w:ilvl="0">
        <w:start w:val="1"/>
        <w:numFmt w:val="decimal"/>
        <w:lvlText w:val="4.%1."/>
        <w:legacy w:legacy="1" w:legacySpace="0" w:legacyIndent="417"/>
        <w:lvlJc w:val="left"/>
        <w:pPr>
          <w:ind w:left="0" w:firstLine="0"/>
        </w:pPr>
        <w:rPr>
          <w:rFonts w:ascii="Times New Roman" w:hAnsi="Times New Roman" w:cs="Times New Roman" w:hint="default"/>
        </w:rPr>
      </w:lvl>
    </w:lvlOverride>
  </w:num>
  <w:num w:numId="11">
    <w:abstractNumId w:val="1"/>
    <w:lvlOverride w:ilvl="0">
      <w:lvl w:ilvl="0">
        <w:start w:val="1"/>
        <w:numFmt w:val="decimal"/>
        <w:lvlText w:val="4.%1."/>
        <w:legacy w:legacy="1" w:legacySpace="0" w:legacyIndent="508"/>
        <w:lvlJc w:val="left"/>
        <w:pPr>
          <w:ind w:left="0" w:firstLine="0"/>
        </w:pPr>
        <w:rPr>
          <w:rFonts w:ascii="Times New Roman" w:hAnsi="Times New Roman" w:cs="Times New Roman" w:hint="default"/>
        </w:rPr>
      </w:lvl>
    </w:lvlOverride>
  </w:num>
  <w:num w:numId="12">
    <w:abstractNumId w:val="7"/>
    <w:lvlOverride w:ilvl="0">
      <w:startOverride w:val="4"/>
    </w:lvlOverride>
  </w:num>
  <w:num w:numId="13">
    <w:abstractNumId w:val="17"/>
    <w:lvlOverride w:ilvl="0">
      <w:startOverride w:val="5"/>
    </w:lvlOverride>
  </w:num>
  <w:num w:numId="14">
    <w:abstractNumId w:val="8"/>
    <w:lvlOverride w:ilvl="0">
      <w:startOverride w:val="1"/>
    </w:lvlOverride>
  </w:num>
  <w:num w:numId="15">
    <w:abstractNumId w:val="28"/>
    <w:lvlOverride w:ilvl="0">
      <w:startOverride w:val="1"/>
    </w:lvlOverride>
  </w:num>
  <w:num w:numId="16">
    <w:abstractNumId w:val="28"/>
    <w:lvlOverride w:ilvl="0">
      <w:lvl w:ilvl="0">
        <w:start w:val="1"/>
        <w:numFmt w:val="decimal"/>
        <w:lvlText w:val="6.%1."/>
        <w:legacy w:legacy="1" w:legacySpace="0" w:legacyIndent="441"/>
        <w:lvlJc w:val="left"/>
        <w:pPr>
          <w:ind w:left="0" w:firstLine="0"/>
        </w:pPr>
        <w:rPr>
          <w:rFonts w:ascii="Times New Roman" w:hAnsi="Times New Roman" w:cs="Times New Roman" w:hint="default"/>
        </w:rPr>
      </w:lvl>
    </w:lvlOverride>
  </w:num>
  <w:num w:numId="17">
    <w:abstractNumId w:val="18"/>
    <w:lvlOverride w:ilvl="0">
      <w:startOverride w:val="1"/>
    </w:lvlOverride>
  </w:num>
  <w:num w:numId="18">
    <w:abstractNumId w:val="2"/>
    <w:lvlOverride w:ilvl="0">
      <w:startOverride w:val="2"/>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0"/>
  </w:num>
  <w:num w:numId="22">
    <w:abstractNumId w:val="4"/>
  </w:num>
  <w:num w:numId="23">
    <w:abstractNumId w:val="22"/>
  </w:num>
  <w:num w:numId="24">
    <w:abstractNumId w:val="5"/>
  </w:num>
  <w:num w:numId="25">
    <w:abstractNumId w:val="13"/>
  </w:num>
  <w:num w:numId="26">
    <w:abstractNumId w:val="6"/>
  </w:num>
  <w:num w:numId="27">
    <w:abstractNumId w:val="12"/>
  </w:num>
  <w:num w:numId="28">
    <w:abstractNumId w:val="24"/>
  </w:num>
  <w:num w:numId="29">
    <w:abstractNumId w:val="29"/>
  </w:num>
  <w:num w:numId="30">
    <w:abstractNumId w:val="3"/>
  </w:num>
  <w:num w:numId="31">
    <w:abstractNumId w:val="11"/>
  </w:num>
  <w:num w:numId="3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1E97"/>
    <w:rsid w:val="000722BB"/>
    <w:rsid w:val="00074443"/>
    <w:rsid w:val="00077A06"/>
    <w:rsid w:val="00082E92"/>
    <w:rsid w:val="000905BB"/>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5A6C"/>
    <w:rsid w:val="000F68E2"/>
    <w:rsid w:val="0010003A"/>
    <w:rsid w:val="00104957"/>
    <w:rsid w:val="00106A38"/>
    <w:rsid w:val="00110DFC"/>
    <w:rsid w:val="00114B9F"/>
    <w:rsid w:val="00116623"/>
    <w:rsid w:val="001221F8"/>
    <w:rsid w:val="001265DD"/>
    <w:rsid w:val="00127563"/>
    <w:rsid w:val="00131F22"/>
    <w:rsid w:val="001337C6"/>
    <w:rsid w:val="001376F4"/>
    <w:rsid w:val="001433C2"/>
    <w:rsid w:val="0015105E"/>
    <w:rsid w:val="00152D89"/>
    <w:rsid w:val="00153F2B"/>
    <w:rsid w:val="00154649"/>
    <w:rsid w:val="001636BF"/>
    <w:rsid w:val="00171E3C"/>
    <w:rsid w:val="00197967"/>
    <w:rsid w:val="001A0EFC"/>
    <w:rsid w:val="001D456B"/>
    <w:rsid w:val="001E2057"/>
    <w:rsid w:val="001E7A2C"/>
    <w:rsid w:val="001F216A"/>
    <w:rsid w:val="001F3265"/>
    <w:rsid w:val="00200812"/>
    <w:rsid w:val="00200C37"/>
    <w:rsid w:val="002011ED"/>
    <w:rsid w:val="00213503"/>
    <w:rsid w:val="00221CC9"/>
    <w:rsid w:val="002321AE"/>
    <w:rsid w:val="00242890"/>
    <w:rsid w:val="002445E3"/>
    <w:rsid w:val="00255624"/>
    <w:rsid w:val="00257F0C"/>
    <w:rsid w:val="002672D6"/>
    <w:rsid w:val="00273137"/>
    <w:rsid w:val="00276398"/>
    <w:rsid w:val="00281390"/>
    <w:rsid w:val="00282FD6"/>
    <w:rsid w:val="00286FA1"/>
    <w:rsid w:val="00294D13"/>
    <w:rsid w:val="002A6DA1"/>
    <w:rsid w:val="002B1F83"/>
    <w:rsid w:val="002B39EA"/>
    <w:rsid w:val="002B5521"/>
    <w:rsid w:val="002C04D4"/>
    <w:rsid w:val="002C2E92"/>
    <w:rsid w:val="002C351E"/>
    <w:rsid w:val="002D0AD1"/>
    <w:rsid w:val="002D610A"/>
    <w:rsid w:val="002D6B68"/>
    <w:rsid w:val="002E29AE"/>
    <w:rsid w:val="002E2CBB"/>
    <w:rsid w:val="002E6965"/>
    <w:rsid w:val="002F793D"/>
    <w:rsid w:val="00304965"/>
    <w:rsid w:val="003073BE"/>
    <w:rsid w:val="003170CD"/>
    <w:rsid w:val="00323BE7"/>
    <w:rsid w:val="0033391E"/>
    <w:rsid w:val="00333E6C"/>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0FE6"/>
    <w:rsid w:val="0045275B"/>
    <w:rsid w:val="004623C3"/>
    <w:rsid w:val="00470832"/>
    <w:rsid w:val="00470B84"/>
    <w:rsid w:val="00473B74"/>
    <w:rsid w:val="00486DD8"/>
    <w:rsid w:val="00492B40"/>
    <w:rsid w:val="004A0E0A"/>
    <w:rsid w:val="004A2489"/>
    <w:rsid w:val="004B381A"/>
    <w:rsid w:val="004B4003"/>
    <w:rsid w:val="004B7355"/>
    <w:rsid w:val="004C1270"/>
    <w:rsid w:val="004C3C51"/>
    <w:rsid w:val="004C4F52"/>
    <w:rsid w:val="004C53F4"/>
    <w:rsid w:val="004D5B2C"/>
    <w:rsid w:val="004E62C3"/>
    <w:rsid w:val="004F0AC9"/>
    <w:rsid w:val="004F17FD"/>
    <w:rsid w:val="004F1D07"/>
    <w:rsid w:val="00503B00"/>
    <w:rsid w:val="00516255"/>
    <w:rsid w:val="00521590"/>
    <w:rsid w:val="00521E5D"/>
    <w:rsid w:val="00525644"/>
    <w:rsid w:val="0053223F"/>
    <w:rsid w:val="005348CC"/>
    <w:rsid w:val="005400FE"/>
    <w:rsid w:val="00544808"/>
    <w:rsid w:val="00544C4D"/>
    <w:rsid w:val="00553C87"/>
    <w:rsid w:val="00556D38"/>
    <w:rsid w:val="00561398"/>
    <w:rsid w:val="00582A54"/>
    <w:rsid w:val="00582DE8"/>
    <w:rsid w:val="0058343F"/>
    <w:rsid w:val="00593EAA"/>
    <w:rsid w:val="0059792C"/>
    <w:rsid w:val="005A6473"/>
    <w:rsid w:val="005B3C3D"/>
    <w:rsid w:val="005B6958"/>
    <w:rsid w:val="005B6F09"/>
    <w:rsid w:val="005C0A50"/>
    <w:rsid w:val="005C1353"/>
    <w:rsid w:val="005C3A02"/>
    <w:rsid w:val="005C3B7D"/>
    <w:rsid w:val="005C423D"/>
    <w:rsid w:val="005C6384"/>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D7688"/>
    <w:rsid w:val="006E395A"/>
    <w:rsid w:val="006E7660"/>
    <w:rsid w:val="006F0925"/>
    <w:rsid w:val="006F13E3"/>
    <w:rsid w:val="006F4B9F"/>
    <w:rsid w:val="006F528E"/>
    <w:rsid w:val="007008DA"/>
    <w:rsid w:val="00706277"/>
    <w:rsid w:val="00711E12"/>
    <w:rsid w:val="00714B9D"/>
    <w:rsid w:val="0071507B"/>
    <w:rsid w:val="007236CC"/>
    <w:rsid w:val="00736928"/>
    <w:rsid w:val="0074796D"/>
    <w:rsid w:val="0075687B"/>
    <w:rsid w:val="007576F9"/>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644"/>
    <w:rsid w:val="007C4A14"/>
    <w:rsid w:val="007D1C23"/>
    <w:rsid w:val="007D22F2"/>
    <w:rsid w:val="007D3507"/>
    <w:rsid w:val="007E7358"/>
    <w:rsid w:val="007F08EB"/>
    <w:rsid w:val="007F45F6"/>
    <w:rsid w:val="00800353"/>
    <w:rsid w:val="008003D4"/>
    <w:rsid w:val="00800E21"/>
    <w:rsid w:val="00801766"/>
    <w:rsid w:val="0080269E"/>
    <w:rsid w:val="00803922"/>
    <w:rsid w:val="00810A30"/>
    <w:rsid w:val="00811AB7"/>
    <w:rsid w:val="008219C7"/>
    <w:rsid w:val="00825E60"/>
    <w:rsid w:val="008330F1"/>
    <w:rsid w:val="008428B9"/>
    <w:rsid w:val="00842F35"/>
    <w:rsid w:val="008433A1"/>
    <w:rsid w:val="0085269C"/>
    <w:rsid w:val="008567B9"/>
    <w:rsid w:val="00860323"/>
    <w:rsid w:val="00862157"/>
    <w:rsid w:val="008656FF"/>
    <w:rsid w:val="00865AC4"/>
    <w:rsid w:val="00872B9D"/>
    <w:rsid w:val="00877388"/>
    <w:rsid w:val="00886B7F"/>
    <w:rsid w:val="0089042D"/>
    <w:rsid w:val="008A0CC9"/>
    <w:rsid w:val="008A1291"/>
    <w:rsid w:val="008A5FB9"/>
    <w:rsid w:val="008A61DF"/>
    <w:rsid w:val="008B317F"/>
    <w:rsid w:val="008B6FA2"/>
    <w:rsid w:val="008D0B1E"/>
    <w:rsid w:val="008F071E"/>
    <w:rsid w:val="008F3A2C"/>
    <w:rsid w:val="00907AD3"/>
    <w:rsid w:val="00914301"/>
    <w:rsid w:val="00921C71"/>
    <w:rsid w:val="00922924"/>
    <w:rsid w:val="00923453"/>
    <w:rsid w:val="009237C9"/>
    <w:rsid w:val="00935795"/>
    <w:rsid w:val="009434EA"/>
    <w:rsid w:val="009469A1"/>
    <w:rsid w:val="00954E34"/>
    <w:rsid w:val="00955CBD"/>
    <w:rsid w:val="00967FB1"/>
    <w:rsid w:val="009702F2"/>
    <w:rsid w:val="00970A48"/>
    <w:rsid w:val="00975FF7"/>
    <w:rsid w:val="00991033"/>
    <w:rsid w:val="009934DE"/>
    <w:rsid w:val="009A00C6"/>
    <w:rsid w:val="009A1FE8"/>
    <w:rsid w:val="009A5268"/>
    <w:rsid w:val="009A5D66"/>
    <w:rsid w:val="009B0510"/>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1091"/>
    <w:rsid w:val="00A54F36"/>
    <w:rsid w:val="00A57F76"/>
    <w:rsid w:val="00A626F2"/>
    <w:rsid w:val="00A64310"/>
    <w:rsid w:val="00A72BA0"/>
    <w:rsid w:val="00A75752"/>
    <w:rsid w:val="00A8531A"/>
    <w:rsid w:val="00A87776"/>
    <w:rsid w:val="00A9146A"/>
    <w:rsid w:val="00A930FB"/>
    <w:rsid w:val="00A95490"/>
    <w:rsid w:val="00AA4C34"/>
    <w:rsid w:val="00AA76E0"/>
    <w:rsid w:val="00AB09EA"/>
    <w:rsid w:val="00AB1464"/>
    <w:rsid w:val="00AB1D6E"/>
    <w:rsid w:val="00AB52FE"/>
    <w:rsid w:val="00AB6795"/>
    <w:rsid w:val="00AB78B1"/>
    <w:rsid w:val="00AC0960"/>
    <w:rsid w:val="00AD0A04"/>
    <w:rsid w:val="00AE3992"/>
    <w:rsid w:val="00AE6F88"/>
    <w:rsid w:val="00AE74DA"/>
    <w:rsid w:val="00AF4006"/>
    <w:rsid w:val="00AF4E04"/>
    <w:rsid w:val="00AF68AF"/>
    <w:rsid w:val="00B07C79"/>
    <w:rsid w:val="00B14011"/>
    <w:rsid w:val="00B1678D"/>
    <w:rsid w:val="00B17390"/>
    <w:rsid w:val="00B27BAF"/>
    <w:rsid w:val="00B27FBB"/>
    <w:rsid w:val="00B3068B"/>
    <w:rsid w:val="00B30866"/>
    <w:rsid w:val="00B346E9"/>
    <w:rsid w:val="00B4704F"/>
    <w:rsid w:val="00B47256"/>
    <w:rsid w:val="00B57812"/>
    <w:rsid w:val="00B62206"/>
    <w:rsid w:val="00B75101"/>
    <w:rsid w:val="00B80AC2"/>
    <w:rsid w:val="00B848DA"/>
    <w:rsid w:val="00B849EC"/>
    <w:rsid w:val="00B85CA7"/>
    <w:rsid w:val="00B87C5D"/>
    <w:rsid w:val="00B95D8F"/>
    <w:rsid w:val="00B9692E"/>
    <w:rsid w:val="00BA3E62"/>
    <w:rsid w:val="00BA7916"/>
    <w:rsid w:val="00BB0468"/>
    <w:rsid w:val="00BB49E1"/>
    <w:rsid w:val="00BB58BF"/>
    <w:rsid w:val="00BB6B7B"/>
    <w:rsid w:val="00BC37E7"/>
    <w:rsid w:val="00BC6A31"/>
    <w:rsid w:val="00BD10C6"/>
    <w:rsid w:val="00BD526A"/>
    <w:rsid w:val="00BD7091"/>
    <w:rsid w:val="00BE74FB"/>
    <w:rsid w:val="00C03CAC"/>
    <w:rsid w:val="00C0530F"/>
    <w:rsid w:val="00C11BC5"/>
    <w:rsid w:val="00C13A1F"/>
    <w:rsid w:val="00C15AE1"/>
    <w:rsid w:val="00C17E5A"/>
    <w:rsid w:val="00C22F74"/>
    <w:rsid w:val="00C24A3F"/>
    <w:rsid w:val="00C252F7"/>
    <w:rsid w:val="00C27CDB"/>
    <w:rsid w:val="00C31F12"/>
    <w:rsid w:val="00C34D54"/>
    <w:rsid w:val="00C36F0F"/>
    <w:rsid w:val="00C41803"/>
    <w:rsid w:val="00C4542F"/>
    <w:rsid w:val="00C54016"/>
    <w:rsid w:val="00C55CDC"/>
    <w:rsid w:val="00C622E7"/>
    <w:rsid w:val="00C62952"/>
    <w:rsid w:val="00C74ED7"/>
    <w:rsid w:val="00C95606"/>
    <w:rsid w:val="00CA14FD"/>
    <w:rsid w:val="00CA2358"/>
    <w:rsid w:val="00CB18F9"/>
    <w:rsid w:val="00CB485E"/>
    <w:rsid w:val="00CB572D"/>
    <w:rsid w:val="00CB6C2E"/>
    <w:rsid w:val="00CC4F2F"/>
    <w:rsid w:val="00CD0D23"/>
    <w:rsid w:val="00CD1C6D"/>
    <w:rsid w:val="00CD2492"/>
    <w:rsid w:val="00CD4AE6"/>
    <w:rsid w:val="00CD6885"/>
    <w:rsid w:val="00CE26AF"/>
    <w:rsid w:val="00CE3B3D"/>
    <w:rsid w:val="00CF0717"/>
    <w:rsid w:val="00CF0998"/>
    <w:rsid w:val="00D00900"/>
    <w:rsid w:val="00D03983"/>
    <w:rsid w:val="00D04588"/>
    <w:rsid w:val="00D06C9E"/>
    <w:rsid w:val="00D2115B"/>
    <w:rsid w:val="00D21CBC"/>
    <w:rsid w:val="00D22694"/>
    <w:rsid w:val="00D30236"/>
    <w:rsid w:val="00D377DC"/>
    <w:rsid w:val="00D40253"/>
    <w:rsid w:val="00D5066D"/>
    <w:rsid w:val="00D50843"/>
    <w:rsid w:val="00D54B09"/>
    <w:rsid w:val="00D56EC9"/>
    <w:rsid w:val="00D61522"/>
    <w:rsid w:val="00D63553"/>
    <w:rsid w:val="00D776AC"/>
    <w:rsid w:val="00D8082E"/>
    <w:rsid w:val="00D86526"/>
    <w:rsid w:val="00D86BAC"/>
    <w:rsid w:val="00D91286"/>
    <w:rsid w:val="00D9196B"/>
    <w:rsid w:val="00D96F8A"/>
    <w:rsid w:val="00DA03CA"/>
    <w:rsid w:val="00DA3FB4"/>
    <w:rsid w:val="00DB4EF3"/>
    <w:rsid w:val="00DC6077"/>
    <w:rsid w:val="00DC6375"/>
    <w:rsid w:val="00DC74CE"/>
    <w:rsid w:val="00DD01B9"/>
    <w:rsid w:val="00DD0D04"/>
    <w:rsid w:val="00DD37C2"/>
    <w:rsid w:val="00DD3B5E"/>
    <w:rsid w:val="00DD47CA"/>
    <w:rsid w:val="00DE2450"/>
    <w:rsid w:val="00DE4B80"/>
    <w:rsid w:val="00DF1870"/>
    <w:rsid w:val="00E0767C"/>
    <w:rsid w:val="00E13554"/>
    <w:rsid w:val="00E17B08"/>
    <w:rsid w:val="00E22CFB"/>
    <w:rsid w:val="00E23ADD"/>
    <w:rsid w:val="00E31AD3"/>
    <w:rsid w:val="00E321C1"/>
    <w:rsid w:val="00E32880"/>
    <w:rsid w:val="00E35720"/>
    <w:rsid w:val="00E43F34"/>
    <w:rsid w:val="00E5278B"/>
    <w:rsid w:val="00E6069F"/>
    <w:rsid w:val="00E84BE0"/>
    <w:rsid w:val="00E862FB"/>
    <w:rsid w:val="00E863BF"/>
    <w:rsid w:val="00E91AB2"/>
    <w:rsid w:val="00E959CD"/>
    <w:rsid w:val="00EA5C70"/>
    <w:rsid w:val="00EB07BB"/>
    <w:rsid w:val="00EC2E31"/>
    <w:rsid w:val="00ED2FFD"/>
    <w:rsid w:val="00EE0ADE"/>
    <w:rsid w:val="00EE15AB"/>
    <w:rsid w:val="00EE2475"/>
    <w:rsid w:val="00EF44E4"/>
    <w:rsid w:val="00EF77B3"/>
    <w:rsid w:val="00F00CFF"/>
    <w:rsid w:val="00F07EA6"/>
    <w:rsid w:val="00F13B75"/>
    <w:rsid w:val="00F260BE"/>
    <w:rsid w:val="00F31A7D"/>
    <w:rsid w:val="00F322F6"/>
    <w:rsid w:val="00F34BD3"/>
    <w:rsid w:val="00F41573"/>
    <w:rsid w:val="00F41C0B"/>
    <w:rsid w:val="00F452DA"/>
    <w:rsid w:val="00F453FC"/>
    <w:rsid w:val="00F53C0C"/>
    <w:rsid w:val="00F60856"/>
    <w:rsid w:val="00F72560"/>
    <w:rsid w:val="00F7553E"/>
    <w:rsid w:val="00F76329"/>
    <w:rsid w:val="00F80970"/>
    <w:rsid w:val="00F81960"/>
    <w:rsid w:val="00F86125"/>
    <w:rsid w:val="00F93F98"/>
    <w:rsid w:val="00FA12E6"/>
    <w:rsid w:val="00FB0547"/>
    <w:rsid w:val="00FB31BD"/>
    <w:rsid w:val="00FB366F"/>
    <w:rsid w:val="00FB6CDB"/>
    <w:rsid w:val="00FC49AA"/>
    <w:rsid w:val="00FC6D92"/>
    <w:rsid w:val="00FD71A1"/>
    <w:rsid w:val="00FD746C"/>
    <w:rsid w:val="00FE2D22"/>
    <w:rsid w:val="00FE7C8C"/>
    <w:rsid w:val="00FF044D"/>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Сетка таблицы1"/>
    <w:basedOn w:val="a1"/>
    <w:rsid w:val="009A52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A0E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_"/>
    <w:link w:val="11"/>
    <w:rsid w:val="00C03CAC"/>
    <w:rPr>
      <w:rFonts w:ascii="Arial" w:eastAsia="Arial" w:hAnsi="Arial" w:cs="Arial"/>
      <w:b/>
      <w:bCs/>
      <w:sz w:val="25"/>
      <w:szCs w:val="25"/>
      <w:shd w:val="clear" w:color="auto" w:fill="FFFFFF"/>
    </w:rPr>
  </w:style>
  <w:style w:type="character" w:customStyle="1" w:styleId="af1">
    <w:name w:val="Основной текст_"/>
    <w:link w:val="21"/>
    <w:rsid w:val="00C03CAC"/>
    <w:rPr>
      <w:rFonts w:ascii="Times New Roman" w:eastAsia="Times New Roman" w:hAnsi="Times New Roman" w:cs="Times New Roman"/>
      <w:shd w:val="clear" w:color="auto" w:fill="FFFFFF"/>
    </w:rPr>
  </w:style>
  <w:style w:type="character" w:customStyle="1" w:styleId="22">
    <w:name w:val="Основной текст (2)_"/>
    <w:rsid w:val="00C03CAC"/>
    <w:rPr>
      <w:rFonts w:ascii="Times New Roman" w:eastAsia="Times New Roman" w:hAnsi="Times New Roman" w:cs="Times New Roman"/>
      <w:b/>
      <w:bCs/>
      <w:i w:val="0"/>
      <w:iCs w:val="0"/>
      <w:smallCaps w:val="0"/>
      <w:strike w:val="0"/>
      <w:u w:val="none"/>
    </w:rPr>
  </w:style>
  <w:style w:type="character" w:customStyle="1" w:styleId="23">
    <w:name w:val="Заголовок №2_"/>
    <w:link w:val="24"/>
    <w:rsid w:val="00C03CAC"/>
    <w:rPr>
      <w:rFonts w:ascii="Times New Roman" w:eastAsia="Times New Roman" w:hAnsi="Times New Roman" w:cs="Times New Roman"/>
      <w:b/>
      <w:bCs/>
      <w:shd w:val="clear" w:color="auto" w:fill="FFFFFF"/>
    </w:rPr>
  </w:style>
  <w:style w:type="character" w:customStyle="1" w:styleId="25">
    <w:name w:val="Основной текст (2) + Не полужирный"/>
    <w:rsid w:val="00C03CAC"/>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2">
    <w:name w:val="Основной текст1"/>
    <w:rsid w:val="00C03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26">
    <w:name w:val="Основной текст (2)"/>
    <w:rsid w:val="00C03CAC"/>
    <w:rPr>
      <w:rFonts w:ascii="Times New Roman" w:eastAsia="Times New Roman" w:hAnsi="Times New Roman" w:cs="Times New Roman"/>
      <w:b/>
      <w:bCs/>
      <w:i w:val="0"/>
      <w:iCs w:val="0"/>
      <w:smallCaps w:val="0"/>
      <w:strike w:val="0"/>
      <w:color w:val="000000"/>
      <w:spacing w:val="0"/>
      <w:w w:val="100"/>
      <w:position w:val="0"/>
      <w:sz w:val="24"/>
      <w:szCs w:val="24"/>
      <w:u w:val="single"/>
      <w:lang w:val="en-US"/>
    </w:rPr>
  </w:style>
  <w:style w:type="paragraph" w:customStyle="1" w:styleId="11">
    <w:name w:val="Заголовок №1"/>
    <w:basedOn w:val="a"/>
    <w:link w:val="10"/>
    <w:rsid w:val="00C03CAC"/>
    <w:pPr>
      <w:widowControl w:val="0"/>
      <w:shd w:val="clear" w:color="auto" w:fill="FFFFFF"/>
      <w:spacing w:after="600" w:line="0" w:lineRule="atLeast"/>
      <w:jc w:val="center"/>
      <w:outlineLvl w:val="0"/>
    </w:pPr>
    <w:rPr>
      <w:rFonts w:ascii="Arial" w:eastAsia="Arial" w:hAnsi="Arial" w:cs="Arial"/>
      <w:b/>
      <w:bCs/>
      <w:sz w:val="25"/>
      <w:szCs w:val="25"/>
    </w:rPr>
  </w:style>
  <w:style w:type="paragraph" w:customStyle="1" w:styleId="21">
    <w:name w:val="Основной текст2"/>
    <w:basedOn w:val="a"/>
    <w:link w:val="af1"/>
    <w:rsid w:val="00C03CAC"/>
    <w:pPr>
      <w:widowControl w:val="0"/>
      <w:shd w:val="clear" w:color="auto" w:fill="FFFFFF"/>
      <w:spacing w:before="600" w:after="300" w:line="0" w:lineRule="atLeast"/>
    </w:pPr>
    <w:rPr>
      <w:rFonts w:ascii="Times New Roman" w:eastAsia="Times New Roman" w:hAnsi="Times New Roman" w:cs="Times New Roman"/>
    </w:rPr>
  </w:style>
  <w:style w:type="paragraph" w:customStyle="1" w:styleId="24">
    <w:name w:val="Заголовок №2"/>
    <w:basedOn w:val="a"/>
    <w:link w:val="23"/>
    <w:rsid w:val="00C03CAC"/>
    <w:pPr>
      <w:widowControl w:val="0"/>
      <w:shd w:val="clear" w:color="auto" w:fill="FFFFFF"/>
      <w:spacing w:before="60" w:after="180" w:line="0" w:lineRule="atLeast"/>
      <w:outlineLvl w:val="1"/>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Сетка таблицы1"/>
    <w:basedOn w:val="a1"/>
    <w:rsid w:val="009A52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A0E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_"/>
    <w:link w:val="11"/>
    <w:rsid w:val="00C03CAC"/>
    <w:rPr>
      <w:rFonts w:ascii="Arial" w:eastAsia="Arial" w:hAnsi="Arial" w:cs="Arial"/>
      <w:b/>
      <w:bCs/>
      <w:sz w:val="25"/>
      <w:szCs w:val="25"/>
      <w:shd w:val="clear" w:color="auto" w:fill="FFFFFF"/>
    </w:rPr>
  </w:style>
  <w:style w:type="character" w:customStyle="1" w:styleId="af1">
    <w:name w:val="Основной текст_"/>
    <w:link w:val="21"/>
    <w:rsid w:val="00C03CAC"/>
    <w:rPr>
      <w:rFonts w:ascii="Times New Roman" w:eastAsia="Times New Roman" w:hAnsi="Times New Roman" w:cs="Times New Roman"/>
      <w:shd w:val="clear" w:color="auto" w:fill="FFFFFF"/>
    </w:rPr>
  </w:style>
  <w:style w:type="character" w:customStyle="1" w:styleId="22">
    <w:name w:val="Основной текст (2)_"/>
    <w:rsid w:val="00C03CAC"/>
    <w:rPr>
      <w:rFonts w:ascii="Times New Roman" w:eastAsia="Times New Roman" w:hAnsi="Times New Roman" w:cs="Times New Roman"/>
      <w:b/>
      <w:bCs/>
      <w:i w:val="0"/>
      <w:iCs w:val="0"/>
      <w:smallCaps w:val="0"/>
      <w:strike w:val="0"/>
      <w:u w:val="none"/>
    </w:rPr>
  </w:style>
  <w:style w:type="character" w:customStyle="1" w:styleId="23">
    <w:name w:val="Заголовок №2_"/>
    <w:link w:val="24"/>
    <w:rsid w:val="00C03CAC"/>
    <w:rPr>
      <w:rFonts w:ascii="Times New Roman" w:eastAsia="Times New Roman" w:hAnsi="Times New Roman" w:cs="Times New Roman"/>
      <w:b/>
      <w:bCs/>
      <w:shd w:val="clear" w:color="auto" w:fill="FFFFFF"/>
    </w:rPr>
  </w:style>
  <w:style w:type="character" w:customStyle="1" w:styleId="25">
    <w:name w:val="Основной текст (2) + Не полужирный"/>
    <w:rsid w:val="00C03CAC"/>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2">
    <w:name w:val="Основной текст1"/>
    <w:rsid w:val="00C03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26">
    <w:name w:val="Основной текст (2)"/>
    <w:rsid w:val="00C03CAC"/>
    <w:rPr>
      <w:rFonts w:ascii="Times New Roman" w:eastAsia="Times New Roman" w:hAnsi="Times New Roman" w:cs="Times New Roman"/>
      <w:b/>
      <w:bCs/>
      <w:i w:val="0"/>
      <w:iCs w:val="0"/>
      <w:smallCaps w:val="0"/>
      <w:strike w:val="0"/>
      <w:color w:val="000000"/>
      <w:spacing w:val="0"/>
      <w:w w:val="100"/>
      <w:position w:val="0"/>
      <w:sz w:val="24"/>
      <w:szCs w:val="24"/>
      <w:u w:val="single"/>
      <w:lang w:val="en-US"/>
    </w:rPr>
  </w:style>
  <w:style w:type="paragraph" w:customStyle="1" w:styleId="11">
    <w:name w:val="Заголовок №1"/>
    <w:basedOn w:val="a"/>
    <w:link w:val="10"/>
    <w:rsid w:val="00C03CAC"/>
    <w:pPr>
      <w:widowControl w:val="0"/>
      <w:shd w:val="clear" w:color="auto" w:fill="FFFFFF"/>
      <w:spacing w:after="600" w:line="0" w:lineRule="atLeast"/>
      <w:jc w:val="center"/>
      <w:outlineLvl w:val="0"/>
    </w:pPr>
    <w:rPr>
      <w:rFonts w:ascii="Arial" w:eastAsia="Arial" w:hAnsi="Arial" w:cs="Arial"/>
      <w:b/>
      <w:bCs/>
      <w:sz w:val="25"/>
      <w:szCs w:val="25"/>
    </w:rPr>
  </w:style>
  <w:style w:type="paragraph" w:customStyle="1" w:styleId="21">
    <w:name w:val="Основной текст2"/>
    <w:basedOn w:val="a"/>
    <w:link w:val="af1"/>
    <w:rsid w:val="00C03CAC"/>
    <w:pPr>
      <w:widowControl w:val="0"/>
      <w:shd w:val="clear" w:color="auto" w:fill="FFFFFF"/>
      <w:spacing w:before="600" w:after="300" w:line="0" w:lineRule="atLeast"/>
    </w:pPr>
    <w:rPr>
      <w:rFonts w:ascii="Times New Roman" w:eastAsia="Times New Roman" w:hAnsi="Times New Roman" w:cs="Times New Roman"/>
    </w:rPr>
  </w:style>
  <w:style w:type="paragraph" w:customStyle="1" w:styleId="24">
    <w:name w:val="Заголовок №2"/>
    <w:basedOn w:val="a"/>
    <w:link w:val="23"/>
    <w:rsid w:val="00C03CAC"/>
    <w:pPr>
      <w:widowControl w:val="0"/>
      <w:shd w:val="clear" w:color="auto" w:fill="FFFFFF"/>
      <w:spacing w:before="60" w:after="180" w:line="0" w:lineRule="atLeast"/>
      <w:outlineLvl w:val="1"/>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sey@pinro.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892</TotalTime>
  <Pages>1</Pages>
  <Words>5527</Words>
  <Characters>31510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90</cp:revision>
  <cp:lastPrinted>2012-10-15T06:10:00Z</cp:lastPrinted>
  <dcterms:created xsi:type="dcterms:W3CDTF">2012-07-12T09:13:00Z</dcterms:created>
  <dcterms:modified xsi:type="dcterms:W3CDTF">2014-01-28T13:22:00Z</dcterms:modified>
</cp:coreProperties>
</file>